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7F54" w14:textId="2B9F98D6" w:rsidR="00BA6F96" w:rsidRDefault="00912913" w:rsidP="00912913">
      <w:pPr>
        <w:pStyle w:val="NoSpacing"/>
        <w:jc w:val="center"/>
        <w:rPr>
          <w:rFonts w:ascii="Arial" w:hAnsi="Arial" w:cs="Arial"/>
          <w:sz w:val="28"/>
          <w:szCs w:val="28"/>
        </w:rPr>
      </w:pPr>
      <w:r>
        <w:rPr>
          <w:rFonts w:ascii="Arial" w:hAnsi="Arial" w:cs="Arial"/>
          <w:sz w:val="28"/>
          <w:szCs w:val="28"/>
        </w:rPr>
        <w:t>Ministries Council</w:t>
      </w:r>
    </w:p>
    <w:p w14:paraId="24B72349" w14:textId="729D44D0" w:rsidR="00912913" w:rsidRDefault="00912913" w:rsidP="00912913">
      <w:pPr>
        <w:pStyle w:val="NoSpacing"/>
        <w:jc w:val="center"/>
        <w:rPr>
          <w:rFonts w:ascii="Arial" w:hAnsi="Arial" w:cs="Arial"/>
          <w:b/>
          <w:bCs/>
          <w:sz w:val="28"/>
          <w:szCs w:val="28"/>
        </w:rPr>
      </w:pPr>
      <w:r>
        <w:rPr>
          <w:rFonts w:ascii="Arial" w:hAnsi="Arial" w:cs="Arial"/>
          <w:b/>
          <w:bCs/>
          <w:sz w:val="28"/>
          <w:szCs w:val="28"/>
        </w:rPr>
        <w:t>February 14, 2022 Minutes</w:t>
      </w:r>
    </w:p>
    <w:p w14:paraId="1665E3AA" w14:textId="5DDBAD39" w:rsidR="00912913" w:rsidRDefault="00912913" w:rsidP="00912913">
      <w:pPr>
        <w:pStyle w:val="NoSpacing"/>
        <w:jc w:val="center"/>
        <w:rPr>
          <w:rFonts w:ascii="Arial" w:hAnsi="Arial" w:cs="Arial"/>
          <w:b/>
          <w:bCs/>
          <w:sz w:val="28"/>
          <w:szCs w:val="28"/>
        </w:rPr>
      </w:pPr>
    </w:p>
    <w:p w14:paraId="4F9153F3" w14:textId="4D6460D9" w:rsidR="00912913" w:rsidRDefault="00912913" w:rsidP="00912913">
      <w:pPr>
        <w:pStyle w:val="NoSpacing"/>
        <w:rPr>
          <w:rFonts w:ascii="Arial" w:hAnsi="Arial" w:cs="Arial"/>
          <w:i/>
          <w:iCs/>
          <w:sz w:val="24"/>
          <w:szCs w:val="24"/>
        </w:rPr>
      </w:pPr>
      <w:r>
        <w:rPr>
          <w:rFonts w:ascii="Arial" w:hAnsi="Arial" w:cs="Arial"/>
          <w:i/>
          <w:iCs/>
          <w:sz w:val="24"/>
          <w:szCs w:val="24"/>
        </w:rPr>
        <w:t xml:space="preserve">Collegiate United Methodist Church and Wesley Foundation is building an inclusive community that invites all people </w:t>
      </w:r>
      <w:r w:rsidR="00506FEE">
        <w:rPr>
          <w:rFonts w:ascii="Arial" w:hAnsi="Arial" w:cs="Arial"/>
          <w:i/>
          <w:iCs/>
          <w:sz w:val="24"/>
          <w:szCs w:val="24"/>
        </w:rPr>
        <w:t>to experience God’s unconditional love, to grow in faith and serve others.</w:t>
      </w:r>
    </w:p>
    <w:p w14:paraId="1EE455AD" w14:textId="38B79674" w:rsidR="00506FEE" w:rsidRDefault="00506FEE" w:rsidP="00912913">
      <w:pPr>
        <w:pStyle w:val="NoSpacing"/>
        <w:rPr>
          <w:rFonts w:ascii="Arial" w:hAnsi="Arial" w:cs="Arial"/>
          <w:i/>
          <w:iCs/>
          <w:sz w:val="24"/>
          <w:szCs w:val="24"/>
        </w:rPr>
      </w:pPr>
    </w:p>
    <w:p w14:paraId="7613BA5A" w14:textId="41458054" w:rsidR="00506FEE" w:rsidRDefault="00506FEE" w:rsidP="00912913">
      <w:pPr>
        <w:pStyle w:val="NoSpacing"/>
        <w:rPr>
          <w:rFonts w:ascii="Arial" w:hAnsi="Arial" w:cs="Arial"/>
          <w:b/>
          <w:bCs/>
          <w:sz w:val="24"/>
          <w:szCs w:val="24"/>
        </w:rPr>
      </w:pPr>
      <w:r>
        <w:rPr>
          <w:rFonts w:ascii="Arial" w:hAnsi="Arial" w:cs="Arial"/>
          <w:b/>
          <w:bCs/>
          <w:sz w:val="24"/>
          <w:szCs w:val="24"/>
        </w:rPr>
        <w:t>Discipleship Pathways</w:t>
      </w:r>
    </w:p>
    <w:p w14:paraId="2258E292" w14:textId="726BC6E3" w:rsidR="00506FEE" w:rsidRDefault="00506FEE" w:rsidP="00912913">
      <w:pPr>
        <w:pStyle w:val="NoSpacing"/>
        <w:rPr>
          <w:rFonts w:ascii="Arial" w:hAnsi="Arial" w:cs="Arial"/>
          <w:sz w:val="24"/>
          <w:szCs w:val="24"/>
        </w:rPr>
      </w:pPr>
      <w:r>
        <w:rPr>
          <w:rFonts w:ascii="Arial" w:hAnsi="Arial" w:cs="Arial"/>
          <w:sz w:val="24"/>
          <w:szCs w:val="24"/>
        </w:rPr>
        <w:t>Clusters and their relationship to Discipleship Pathways</w:t>
      </w:r>
    </w:p>
    <w:p w14:paraId="2BB9DC91" w14:textId="15680BFB" w:rsidR="00506FEE" w:rsidRDefault="00506FEE" w:rsidP="00912913">
      <w:pPr>
        <w:pStyle w:val="NoSpacing"/>
        <w:rPr>
          <w:rFonts w:ascii="Arial" w:hAnsi="Arial" w:cs="Arial"/>
          <w:sz w:val="24"/>
          <w:szCs w:val="24"/>
        </w:rPr>
      </w:pPr>
      <w:r>
        <w:rPr>
          <w:rFonts w:ascii="Arial" w:hAnsi="Arial" w:cs="Arial"/>
          <w:sz w:val="24"/>
          <w:szCs w:val="24"/>
        </w:rPr>
        <w:t xml:space="preserve">           Invite: Reaching and Receiving</w:t>
      </w:r>
    </w:p>
    <w:p w14:paraId="53A062B1" w14:textId="6AD30670" w:rsidR="00506FEE" w:rsidRDefault="00506FEE" w:rsidP="00912913">
      <w:pPr>
        <w:pStyle w:val="NoSpacing"/>
        <w:rPr>
          <w:rFonts w:ascii="Arial" w:hAnsi="Arial" w:cs="Arial"/>
          <w:sz w:val="24"/>
          <w:szCs w:val="24"/>
        </w:rPr>
      </w:pPr>
      <w:r>
        <w:rPr>
          <w:rFonts w:ascii="Arial" w:hAnsi="Arial" w:cs="Arial"/>
          <w:sz w:val="24"/>
          <w:szCs w:val="24"/>
        </w:rPr>
        <w:t xml:space="preserve">           Experience: Worship and Congregational Care</w:t>
      </w:r>
    </w:p>
    <w:p w14:paraId="3CAAEE80" w14:textId="0A0682E7" w:rsidR="00506FEE" w:rsidRDefault="00506FEE" w:rsidP="00912913">
      <w:pPr>
        <w:pStyle w:val="NoSpacing"/>
        <w:rPr>
          <w:rFonts w:ascii="Arial" w:hAnsi="Arial" w:cs="Arial"/>
          <w:sz w:val="24"/>
          <w:szCs w:val="24"/>
        </w:rPr>
      </w:pPr>
      <w:r>
        <w:rPr>
          <w:rFonts w:ascii="Arial" w:hAnsi="Arial" w:cs="Arial"/>
          <w:sz w:val="24"/>
          <w:szCs w:val="24"/>
        </w:rPr>
        <w:t xml:space="preserve">           </w:t>
      </w:r>
      <w:r w:rsidR="007C2CFE">
        <w:rPr>
          <w:rFonts w:ascii="Arial" w:hAnsi="Arial" w:cs="Arial"/>
          <w:sz w:val="24"/>
          <w:szCs w:val="24"/>
        </w:rPr>
        <w:t>Grow: Education</w:t>
      </w:r>
    </w:p>
    <w:p w14:paraId="36D88374" w14:textId="0973CBB5" w:rsidR="007C2CFE" w:rsidRDefault="007C2CFE" w:rsidP="00912913">
      <w:pPr>
        <w:pStyle w:val="NoSpacing"/>
        <w:rPr>
          <w:rFonts w:ascii="Arial" w:hAnsi="Arial" w:cs="Arial"/>
          <w:sz w:val="24"/>
          <w:szCs w:val="24"/>
        </w:rPr>
      </w:pPr>
      <w:r>
        <w:rPr>
          <w:rFonts w:ascii="Arial" w:hAnsi="Arial" w:cs="Arial"/>
          <w:sz w:val="24"/>
          <w:szCs w:val="24"/>
        </w:rPr>
        <w:t xml:space="preserve">           Serve: Sending to Serve</w:t>
      </w:r>
    </w:p>
    <w:p w14:paraId="3A5A8A70" w14:textId="3E7DC08E" w:rsidR="007C2CFE" w:rsidRDefault="007C2CFE" w:rsidP="00912913">
      <w:pPr>
        <w:pStyle w:val="NoSpacing"/>
        <w:rPr>
          <w:rFonts w:ascii="Arial" w:hAnsi="Arial" w:cs="Arial"/>
          <w:sz w:val="24"/>
          <w:szCs w:val="24"/>
        </w:rPr>
      </w:pPr>
    </w:p>
    <w:p w14:paraId="7950E791" w14:textId="6C7605B5" w:rsidR="007C2CFE" w:rsidRDefault="007C2CFE" w:rsidP="00912913">
      <w:pPr>
        <w:pStyle w:val="NoSpacing"/>
        <w:rPr>
          <w:rFonts w:ascii="Arial" w:hAnsi="Arial" w:cs="Arial"/>
          <w:sz w:val="24"/>
          <w:szCs w:val="24"/>
        </w:rPr>
      </w:pPr>
      <w:r>
        <w:rPr>
          <w:rFonts w:ascii="Arial" w:hAnsi="Arial" w:cs="Arial"/>
          <w:b/>
          <w:bCs/>
          <w:sz w:val="24"/>
          <w:szCs w:val="24"/>
        </w:rPr>
        <w:t xml:space="preserve">Attendees: </w:t>
      </w:r>
      <w:r>
        <w:rPr>
          <w:rFonts w:ascii="Arial" w:hAnsi="Arial" w:cs="Arial"/>
          <w:sz w:val="24"/>
          <w:szCs w:val="24"/>
        </w:rPr>
        <w:t>Brenda Allen, Steven Schroder, Mary Lynn Elver, Steph Scherbart, Lori Schippers, Kaci Mahannah, Tillie Good, Lauren Loonsfoot, Lindsay Drake</w:t>
      </w:r>
    </w:p>
    <w:p w14:paraId="0F76D088" w14:textId="5C2AB79D" w:rsidR="007C2CFE" w:rsidRDefault="007C2CFE" w:rsidP="00912913">
      <w:pPr>
        <w:pStyle w:val="NoSpacing"/>
        <w:rPr>
          <w:rFonts w:ascii="Arial" w:hAnsi="Arial" w:cs="Arial"/>
          <w:sz w:val="24"/>
          <w:szCs w:val="24"/>
        </w:rPr>
      </w:pPr>
    </w:p>
    <w:p w14:paraId="6DD2E371" w14:textId="4E6C44FC" w:rsidR="007C2CFE" w:rsidRDefault="007C2CFE" w:rsidP="00912913">
      <w:pPr>
        <w:pStyle w:val="NoSpacing"/>
        <w:rPr>
          <w:rFonts w:ascii="Arial" w:hAnsi="Arial" w:cs="Arial"/>
          <w:sz w:val="24"/>
          <w:szCs w:val="24"/>
        </w:rPr>
      </w:pPr>
    </w:p>
    <w:p w14:paraId="2A9F56C8" w14:textId="7F083755" w:rsidR="007C2CFE" w:rsidRDefault="007C2CFE" w:rsidP="00912913">
      <w:pPr>
        <w:pStyle w:val="NoSpacing"/>
        <w:rPr>
          <w:rFonts w:ascii="Arial" w:hAnsi="Arial" w:cs="Arial"/>
          <w:sz w:val="24"/>
          <w:szCs w:val="24"/>
        </w:rPr>
      </w:pPr>
      <w:r>
        <w:rPr>
          <w:rFonts w:ascii="Arial" w:hAnsi="Arial" w:cs="Arial"/>
          <w:b/>
          <w:bCs/>
          <w:sz w:val="24"/>
          <w:szCs w:val="24"/>
        </w:rPr>
        <w:t>Check In</w:t>
      </w:r>
      <w:r w:rsidR="009C6C78">
        <w:rPr>
          <w:rFonts w:ascii="Arial" w:hAnsi="Arial" w:cs="Arial"/>
          <w:b/>
          <w:bCs/>
          <w:sz w:val="24"/>
          <w:szCs w:val="24"/>
        </w:rPr>
        <w:t xml:space="preserve">: </w:t>
      </w:r>
      <w:r w:rsidR="009C6C78">
        <w:rPr>
          <w:rFonts w:ascii="Arial" w:hAnsi="Arial" w:cs="Arial"/>
          <w:sz w:val="24"/>
          <w:szCs w:val="24"/>
        </w:rPr>
        <w:t>Something (or someone) you love</w:t>
      </w:r>
    </w:p>
    <w:p w14:paraId="793FA32C" w14:textId="1963D363" w:rsidR="009C6C78" w:rsidRDefault="009C6C78" w:rsidP="00912913">
      <w:pPr>
        <w:pStyle w:val="NoSpacing"/>
        <w:rPr>
          <w:rFonts w:ascii="Arial" w:hAnsi="Arial" w:cs="Arial"/>
          <w:sz w:val="24"/>
          <w:szCs w:val="24"/>
        </w:rPr>
      </w:pPr>
    </w:p>
    <w:p w14:paraId="25B12EF2" w14:textId="423CF0A4" w:rsidR="009C6C78" w:rsidRDefault="009C6C78" w:rsidP="00912913">
      <w:pPr>
        <w:pStyle w:val="NoSpacing"/>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Mary Lynn Elver</w:t>
      </w:r>
    </w:p>
    <w:p w14:paraId="36E8A8BB" w14:textId="169DF005" w:rsidR="009C6C78" w:rsidRDefault="009C6C78" w:rsidP="00912913">
      <w:pPr>
        <w:pStyle w:val="NoSpacing"/>
        <w:rPr>
          <w:rFonts w:ascii="Arial" w:hAnsi="Arial" w:cs="Arial"/>
          <w:sz w:val="24"/>
          <w:szCs w:val="24"/>
        </w:rPr>
      </w:pPr>
    </w:p>
    <w:p w14:paraId="440D9A60" w14:textId="5681F0C7" w:rsidR="009C6C78" w:rsidRDefault="009C6C78" w:rsidP="00912913">
      <w:pPr>
        <w:pStyle w:val="NoSpacing"/>
        <w:rPr>
          <w:rFonts w:ascii="Arial" w:hAnsi="Arial" w:cs="Arial"/>
          <w:b/>
          <w:bCs/>
          <w:sz w:val="24"/>
          <w:szCs w:val="24"/>
        </w:rPr>
      </w:pPr>
      <w:r>
        <w:rPr>
          <w:rFonts w:ascii="Arial" w:hAnsi="Arial" w:cs="Arial"/>
          <w:b/>
          <w:bCs/>
          <w:sz w:val="24"/>
          <w:szCs w:val="24"/>
        </w:rPr>
        <w:t>Church Council Strategic Planning: Goals Discussion</w:t>
      </w:r>
    </w:p>
    <w:p w14:paraId="51FEDCBB" w14:textId="51FA5C3B" w:rsidR="009C6C78" w:rsidRDefault="009C6C78" w:rsidP="009C6C78">
      <w:pPr>
        <w:pStyle w:val="NoSpacing"/>
        <w:rPr>
          <w:rFonts w:ascii="Arial" w:hAnsi="Arial" w:cs="Arial"/>
          <w:b/>
          <w:bCs/>
          <w:sz w:val="24"/>
          <w:szCs w:val="24"/>
        </w:rPr>
      </w:pPr>
    </w:p>
    <w:p w14:paraId="618710AF" w14:textId="5EE7C52C" w:rsidR="00D77F27" w:rsidRPr="008745D2" w:rsidRDefault="009C6C78" w:rsidP="00D77F27">
      <w:pPr>
        <w:pStyle w:val="NoSpacing"/>
        <w:numPr>
          <w:ilvl w:val="0"/>
          <w:numId w:val="2"/>
        </w:numPr>
        <w:rPr>
          <w:rFonts w:ascii="Arial" w:hAnsi="Arial" w:cs="Arial"/>
          <w:b/>
          <w:bCs/>
          <w:sz w:val="24"/>
          <w:szCs w:val="24"/>
        </w:rPr>
      </w:pPr>
      <w:r>
        <w:rPr>
          <w:rFonts w:ascii="Arial" w:hAnsi="Arial" w:cs="Arial"/>
          <w:b/>
          <w:bCs/>
          <w:sz w:val="24"/>
          <w:szCs w:val="24"/>
        </w:rPr>
        <w:t>CONNECTION PLAN:</w:t>
      </w:r>
      <w:r w:rsidR="001D1AC4">
        <w:rPr>
          <w:rFonts w:ascii="Arial" w:hAnsi="Arial" w:cs="Arial"/>
          <w:sz w:val="24"/>
          <w:szCs w:val="24"/>
        </w:rPr>
        <w:t xml:space="preserve"> Kaci reviewed the draft of the Connections Plan which was prepared by the Reaching and Receiving cluster. Currently, the process of connecting visitors to C/W is staff heavy. Goal is for members of the congregation to take ownership of guest identification and assimilation. Cluster chairs and members can be helpful in the effort by identifying cluster activities that serve as entry points for visitors and then assist with follow-up. Other ideas include:</w:t>
      </w:r>
      <w:r w:rsidR="00CB2745">
        <w:rPr>
          <w:rFonts w:ascii="Arial" w:hAnsi="Arial" w:cs="Arial"/>
          <w:sz w:val="24"/>
          <w:szCs w:val="24"/>
        </w:rPr>
        <w:t xml:space="preserve"> Congregational Care cluster send welcome cards to visitors, review the “I’m New” tab on church website, cluster members give short presentations at New Member orientation, provide brochure or flyer at Welcome Center with brief cluster descriptions and info on how to join a cluster, invite visitors to book groups, emphasize importance of more intentional greeting as part of Welcome Team training.</w:t>
      </w:r>
    </w:p>
    <w:p w14:paraId="79288F94" w14:textId="77777777" w:rsidR="008745D2" w:rsidRPr="00D77F27" w:rsidRDefault="008745D2" w:rsidP="008745D2">
      <w:pPr>
        <w:pStyle w:val="NoSpacing"/>
        <w:ind w:left="720"/>
        <w:rPr>
          <w:rFonts w:ascii="Arial" w:hAnsi="Arial" w:cs="Arial"/>
          <w:b/>
          <w:bCs/>
          <w:sz w:val="24"/>
          <w:szCs w:val="24"/>
        </w:rPr>
      </w:pPr>
    </w:p>
    <w:p w14:paraId="3FC04083" w14:textId="4FB7973D" w:rsidR="00D77F27" w:rsidRPr="008745D2" w:rsidRDefault="00D77F27" w:rsidP="00D77F27">
      <w:pPr>
        <w:pStyle w:val="NoSpacing"/>
        <w:numPr>
          <w:ilvl w:val="0"/>
          <w:numId w:val="2"/>
        </w:numPr>
        <w:rPr>
          <w:rFonts w:ascii="Arial" w:hAnsi="Arial" w:cs="Arial"/>
          <w:b/>
          <w:bCs/>
          <w:sz w:val="24"/>
          <w:szCs w:val="24"/>
        </w:rPr>
      </w:pPr>
      <w:r>
        <w:rPr>
          <w:rFonts w:ascii="Arial" w:hAnsi="Arial" w:cs="Arial"/>
          <w:b/>
          <w:bCs/>
          <w:sz w:val="24"/>
          <w:szCs w:val="24"/>
        </w:rPr>
        <w:t>INTENTIONAL FAITH DEVELOPMENT:</w:t>
      </w:r>
      <w:r>
        <w:rPr>
          <w:rFonts w:ascii="Arial" w:hAnsi="Arial" w:cs="Arial"/>
          <w:sz w:val="24"/>
          <w:szCs w:val="24"/>
        </w:rPr>
        <w:t xml:space="preserve"> Goal is for at least 100 C/W participants to be able to identify at least one thing that they are doing to further their discipleship pathways. Ideas for familiarizing all with the Discipleship Pathway terminology include </w:t>
      </w:r>
      <w:r w:rsidR="005B1E90">
        <w:rPr>
          <w:rFonts w:ascii="Arial" w:hAnsi="Arial" w:cs="Arial"/>
          <w:sz w:val="24"/>
          <w:szCs w:val="24"/>
        </w:rPr>
        <w:t>integrating the vocabulary into the worship bulletin, Thursday announcements, and agendas for all clusters. Articles by church members describing their Discipleship Pathway journey will also be featured in the Communicator. Jane Jacobsen will write a piece for the March issue. Discipleship Pathway vocabulary will be included in the worship message.</w:t>
      </w:r>
    </w:p>
    <w:p w14:paraId="38860CD8" w14:textId="09A78DF1" w:rsidR="008745D2" w:rsidRDefault="008745D2" w:rsidP="008745D2">
      <w:pPr>
        <w:pStyle w:val="NoSpacing"/>
        <w:ind w:left="720"/>
        <w:rPr>
          <w:rFonts w:ascii="Arial" w:hAnsi="Arial" w:cs="Arial"/>
          <w:b/>
          <w:bCs/>
          <w:sz w:val="24"/>
          <w:szCs w:val="24"/>
        </w:rPr>
      </w:pPr>
    </w:p>
    <w:p w14:paraId="7BFD175C" w14:textId="59264570" w:rsidR="008745D2" w:rsidRPr="00D3284D" w:rsidRDefault="008745D2" w:rsidP="00D3284D">
      <w:pPr>
        <w:pStyle w:val="NoSpacing"/>
        <w:numPr>
          <w:ilvl w:val="0"/>
          <w:numId w:val="2"/>
        </w:numPr>
        <w:rPr>
          <w:rFonts w:ascii="Arial" w:hAnsi="Arial" w:cs="Arial"/>
          <w:b/>
          <w:bCs/>
          <w:sz w:val="24"/>
          <w:szCs w:val="24"/>
        </w:rPr>
      </w:pPr>
      <w:r>
        <w:rPr>
          <w:rFonts w:ascii="Arial" w:hAnsi="Arial" w:cs="Arial"/>
          <w:b/>
          <w:bCs/>
          <w:sz w:val="24"/>
          <w:szCs w:val="24"/>
        </w:rPr>
        <w:lastRenderedPageBreak/>
        <w:t xml:space="preserve">Engagement with Campus Community: </w:t>
      </w:r>
      <w:r w:rsidR="00EE6ACF">
        <w:rPr>
          <w:rFonts w:ascii="Arial" w:hAnsi="Arial" w:cs="Arial"/>
          <w:sz w:val="24"/>
          <w:szCs w:val="24"/>
        </w:rPr>
        <w:t>The congregation has a role to play in achieving this goal. Yet to be determined are which areas of the Wesley Foundation are in need of support and what would that support look like? One example of a partnership with the Wesley Foundation was that a portion of the Advent Special Offering went to SHOP, the ISU food pantry. Wesley Board will include this goal as part of the discussion in a future meeting.</w:t>
      </w:r>
    </w:p>
    <w:p w14:paraId="1A66203F" w14:textId="77777777" w:rsidR="00D3284D" w:rsidRDefault="00D3284D" w:rsidP="00D3284D">
      <w:pPr>
        <w:pStyle w:val="ListParagraph"/>
        <w:rPr>
          <w:rFonts w:ascii="Arial" w:hAnsi="Arial" w:cs="Arial"/>
          <w:b/>
          <w:bCs/>
          <w:sz w:val="24"/>
          <w:szCs w:val="24"/>
        </w:rPr>
      </w:pPr>
    </w:p>
    <w:p w14:paraId="2C42D159" w14:textId="77777777" w:rsidR="00D3284D" w:rsidRPr="00D3284D" w:rsidRDefault="00D3284D" w:rsidP="00D3284D">
      <w:pPr>
        <w:pStyle w:val="NoSpacing"/>
        <w:ind w:left="720"/>
        <w:rPr>
          <w:rFonts w:ascii="Arial" w:hAnsi="Arial" w:cs="Arial"/>
          <w:b/>
          <w:bCs/>
          <w:sz w:val="24"/>
          <w:szCs w:val="24"/>
        </w:rPr>
      </w:pPr>
    </w:p>
    <w:p w14:paraId="1E5FA214" w14:textId="234AF7FD" w:rsidR="00D3284D" w:rsidRDefault="00D3284D" w:rsidP="00D3284D">
      <w:pPr>
        <w:pStyle w:val="NoSpacing"/>
        <w:jc w:val="both"/>
        <w:rPr>
          <w:rFonts w:ascii="Arial" w:hAnsi="Arial" w:cs="Arial"/>
          <w:sz w:val="24"/>
          <w:szCs w:val="24"/>
        </w:rPr>
      </w:pPr>
      <w:r>
        <w:rPr>
          <w:rFonts w:ascii="Arial" w:hAnsi="Arial" w:cs="Arial"/>
          <w:b/>
          <w:bCs/>
          <w:sz w:val="24"/>
          <w:szCs w:val="24"/>
        </w:rPr>
        <w:t>Updates from Clusters-</w:t>
      </w:r>
    </w:p>
    <w:p w14:paraId="2F56737F" w14:textId="448D589E" w:rsidR="00D3284D" w:rsidRPr="00D3284D" w:rsidRDefault="00CF478C" w:rsidP="00D3284D">
      <w:pPr>
        <w:pStyle w:val="NoSpacing"/>
        <w:numPr>
          <w:ilvl w:val="0"/>
          <w:numId w:val="3"/>
        </w:numPr>
        <w:jc w:val="both"/>
        <w:rPr>
          <w:rFonts w:ascii="Arial" w:hAnsi="Arial" w:cs="Arial"/>
          <w:b/>
          <w:bCs/>
          <w:sz w:val="24"/>
          <w:szCs w:val="24"/>
        </w:rPr>
      </w:pPr>
      <w:r>
        <w:rPr>
          <w:rFonts w:ascii="Arial" w:hAnsi="Arial" w:cs="Arial"/>
          <w:sz w:val="24"/>
          <w:szCs w:val="24"/>
          <w:u w:val="single"/>
        </w:rPr>
        <w:t>Reaching and Receiving:</w:t>
      </w:r>
      <w:r w:rsidR="00D3284D">
        <w:rPr>
          <w:rFonts w:ascii="Arial" w:hAnsi="Arial" w:cs="Arial"/>
          <w:sz w:val="24"/>
          <w:szCs w:val="24"/>
        </w:rPr>
        <w:t xml:space="preserve"> Cluster has focused on writing</w:t>
      </w:r>
      <w:r w:rsidR="002A6384">
        <w:rPr>
          <w:rFonts w:ascii="Arial" w:hAnsi="Arial" w:cs="Arial"/>
          <w:sz w:val="24"/>
          <w:szCs w:val="24"/>
        </w:rPr>
        <w:t xml:space="preserve"> a</w:t>
      </w:r>
      <w:r w:rsidR="00D3284D">
        <w:rPr>
          <w:rFonts w:ascii="Arial" w:hAnsi="Arial" w:cs="Arial"/>
          <w:sz w:val="24"/>
          <w:szCs w:val="24"/>
        </w:rPr>
        <w:t xml:space="preserve"> draft of the Connections Plan.</w:t>
      </w:r>
    </w:p>
    <w:p w14:paraId="23D1159B" w14:textId="11C94EC4" w:rsidR="00D3284D" w:rsidRDefault="00D3284D" w:rsidP="00CF478C">
      <w:pPr>
        <w:pStyle w:val="NoSpacing"/>
        <w:jc w:val="both"/>
        <w:rPr>
          <w:rFonts w:ascii="Arial" w:hAnsi="Arial" w:cs="Arial"/>
          <w:sz w:val="24"/>
          <w:szCs w:val="24"/>
        </w:rPr>
      </w:pPr>
    </w:p>
    <w:p w14:paraId="72DF6DB2" w14:textId="64DFA53E" w:rsidR="00CF478C" w:rsidRPr="00CF478C" w:rsidRDefault="00CF478C" w:rsidP="00CF478C">
      <w:pPr>
        <w:pStyle w:val="NoSpacing"/>
        <w:numPr>
          <w:ilvl w:val="0"/>
          <w:numId w:val="3"/>
        </w:numPr>
        <w:jc w:val="both"/>
        <w:rPr>
          <w:rFonts w:ascii="Arial" w:hAnsi="Arial" w:cs="Arial"/>
          <w:b/>
          <w:bCs/>
          <w:sz w:val="24"/>
          <w:szCs w:val="24"/>
        </w:rPr>
      </w:pPr>
      <w:r>
        <w:rPr>
          <w:rFonts w:ascii="Arial" w:hAnsi="Arial" w:cs="Arial"/>
          <w:sz w:val="24"/>
          <w:szCs w:val="24"/>
          <w:u w:val="single"/>
        </w:rPr>
        <w:t xml:space="preserve">Congregational Care: </w:t>
      </w:r>
      <w:r>
        <w:rPr>
          <w:rFonts w:ascii="Arial" w:hAnsi="Arial" w:cs="Arial"/>
          <w:sz w:val="24"/>
          <w:szCs w:val="24"/>
        </w:rPr>
        <w:t xml:space="preserve">Cards are being sent to residents of Green Hills, </w:t>
      </w:r>
      <w:proofErr w:type="spellStart"/>
      <w:r>
        <w:rPr>
          <w:rFonts w:ascii="Arial" w:hAnsi="Arial" w:cs="Arial"/>
          <w:sz w:val="24"/>
          <w:szCs w:val="24"/>
        </w:rPr>
        <w:t>Northcrest</w:t>
      </w:r>
      <w:proofErr w:type="spellEnd"/>
      <w:r>
        <w:rPr>
          <w:rFonts w:ascii="Arial" w:hAnsi="Arial" w:cs="Arial"/>
          <w:sz w:val="24"/>
          <w:szCs w:val="24"/>
        </w:rPr>
        <w:t xml:space="preserve"> and Northridge. Lori is developing a more personal care ministry to take the place of the more formal Stephen Ministry.</w:t>
      </w:r>
    </w:p>
    <w:p w14:paraId="2762FCE6" w14:textId="77777777" w:rsidR="00CF478C" w:rsidRDefault="00CF478C" w:rsidP="00CF478C">
      <w:pPr>
        <w:pStyle w:val="ListParagraph"/>
        <w:rPr>
          <w:rFonts w:ascii="Arial" w:hAnsi="Arial" w:cs="Arial"/>
          <w:b/>
          <w:bCs/>
          <w:sz w:val="24"/>
          <w:szCs w:val="24"/>
        </w:rPr>
      </w:pPr>
    </w:p>
    <w:p w14:paraId="72D31895" w14:textId="085E0FB7" w:rsidR="00CF478C" w:rsidRPr="00CF478C" w:rsidRDefault="00CF478C" w:rsidP="00CF478C">
      <w:pPr>
        <w:pStyle w:val="NoSpacing"/>
        <w:numPr>
          <w:ilvl w:val="0"/>
          <w:numId w:val="3"/>
        </w:numPr>
        <w:jc w:val="both"/>
        <w:rPr>
          <w:rFonts w:ascii="Arial" w:hAnsi="Arial" w:cs="Arial"/>
          <w:b/>
          <w:bCs/>
          <w:sz w:val="24"/>
          <w:szCs w:val="24"/>
        </w:rPr>
      </w:pPr>
      <w:r>
        <w:rPr>
          <w:rFonts w:ascii="Arial" w:hAnsi="Arial" w:cs="Arial"/>
          <w:sz w:val="24"/>
          <w:szCs w:val="24"/>
          <w:u w:val="single"/>
        </w:rPr>
        <w:t xml:space="preserve">Worship: </w:t>
      </w:r>
      <w:r>
        <w:rPr>
          <w:rFonts w:ascii="Arial" w:hAnsi="Arial" w:cs="Arial"/>
          <w:sz w:val="24"/>
          <w:szCs w:val="24"/>
        </w:rPr>
        <w:t>Cluster will meet the week of February 21 with many items to discuss, including summer worship.</w:t>
      </w:r>
    </w:p>
    <w:p w14:paraId="23BE367C" w14:textId="77777777" w:rsidR="00CF478C" w:rsidRDefault="00CF478C" w:rsidP="00CF478C">
      <w:pPr>
        <w:pStyle w:val="ListParagraph"/>
        <w:rPr>
          <w:rFonts w:ascii="Arial" w:hAnsi="Arial" w:cs="Arial"/>
          <w:b/>
          <w:bCs/>
          <w:sz w:val="24"/>
          <w:szCs w:val="24"/>
        </w:rPr>
      </w:pPr>
    </w:p>
    <w:p w14:paraId="1B8DA34B" w14:textId="36576FDA" w:rsidR="00CF478C" w:rsidRPr="00CF70E3" w:rsidRDefault="00CF478C" w:rsidP="00CF478C">
      <w:pPr>
        <w:pStyle w:val="NoSpacing"/>
        <w:numPr>
          <w:ilvl w:val="0"/>
          <w:numId w:val="3"/>
        </w:numPr>
        <w:jc w:val="both"/>
        <w:rPr>
          <w:rFonts w:ascii="Arial" w:hAnsi="Arial" w:cs="Arial"/>
          <w:b/>
          <w:bCs/>
          <w:sz w:val="24"/>
          <w:szCs w:val="24"/>
        </w:rPr>
      </w:pPr>
      <w:r>
        <w:rPr>
          <w:rFonts w:ascii="Arial" w:hAnsi="Arial" w:cs="Arial"/>
          <w:sz w:val="24"/>
          <w:szCs w:val="24"/>
          <w:u w:val="single"/>
        </w:rPr>
        <w:t xml:space="preserve">Education: </w:t>
      </w:r>
      <w:r>
        <w:rPr>
          <w:rFonts w:ascii="Arial" w:hAnsi="Arial" w:cs="Arial"/>
          <w:sz w:val="24"/>
          <w:szCs w:val="24"/>
        </w:rPr>
        <w:t xml:space="preserve">Small group offerings for Lent include a study of the book, </w:t>
      </w:r>
      <w:r>
        <w:rPr>
          <w:rFonts w:ascii="Arial" w:hAnsi="Arial" w:cs="Arial"/>
          <w:sz w:val="24"/>
          <w:szCs w:val="24"/>
          <w:u w:val="single"/>
        </w:rPr>
        <w:t xml:space="preserve">Witness at the Cross </w:t>
      </w:r>
      <w:r w:rsidR="00CF70E3">
        <w:rPr>
          <w:rFonts w:ascii="Arial" w:hAnsi="Arial" w:cs="Arial"/>
          <w:sz w:val="24"/>
          <w:szCs w:val="24"/>
        </w:rPr>
        <w:t xml:space="preserve">and an </w:t>
      </w:r>
      <w:proofErr w:type="gramStart"/>
      <w:r w:rsidR="00CF70E3">
        <w:rPr>
          <w:rFonts w:ascii="Arial" w:hAnsi="Arial" w:cs="Arial"/>
          <w:sz w:val="24"/>
          <w:szCs w:val="24"/>
        </w:rPr>
        <w:t>all ages</w:t>
      </w:r>
      <w:proofErr w:type="gramEnd"/>
      <w:r w:rsidR="00CF70E3">
        <w:rPr>
          <w:rFonts w:ascii="Arial" w:hAnsi="Arial" w:cs="Arial"/>
          <w:sz w:val="24"/>
          <w:szCs w:val="24"/>
        </w:rPr>
        <w:t xml:space="preserve"> activity called Edible Theology, which will meet on Sunday mornings from March </w:t>
      </w:r>
      <w:r w:rsidR="002A6384">
        <w:rPr>
          <w:rFonts w:ascii="Arial" w:hAnsi="Arial" w:cs="Arial"/>
          <w:sz w:val="24"/>
          <w:szCs w:val="24"/>
        </w:rPr>
        <w:t>6</w:t>
      </w:r>
      <w:r w:rsidR="00CF70E3">
        <w:rPr>
          <w:rFonts w:ascii="Arial" w:hAnsi="Arial" w:cs="Arial"/>
          <w:sz w:val="24"/>
          <w:szCs w:val="24"/>
        </w:rPr>
        <w:t xml:space="preserve"> to April 3. An April retreat is planned for the confirmation class. Confirmation Sunday is the first weekend in May. There are 13 confirmands. Mary Bellon is providing a meaningful ministry for residents of Green Hills and </w:t>
      </w:r>
      <w:proofErr w:type="spellStart"/>
      <w:r w:rsidR="00CF70E3">
        <w:rPr>
          <w:rFonts w:ascii="Arial" w:hAnsi="Arial" w:cs="Arial"/>
          <w:sz w:val="24"/>
          <w:szCs w:val="24"/>
        </w:rPr>
        <w:t>Northcrest</w:t>
      </w:r>
      <w:proofErr w:type="spellEnd"/>
      <w:r w:rsidR="00CF70E3">
        <w:rPr>
          <w:rFonts w:ascii="Arial" w:hAnsi="Arial" w:cs="Arial"/>
          <w:sz w:val="24"/>
          <w:szCs w:val="24"/>
        </w:rPr>
        <w:t>.</w:t>
      </w:r>
    </w:p>
    <w:p w14:paraId="2379B82D" w14:textId="77777777" w:rsidR="00CF70E3" w:rsidRDefault="00CF70E3" w:rsidP="00CF70E3">
      <w:pPr>
        <w:pStyle w:val="ListParagraph"/>
        <w:rPr>
          <w:rFonts w:ascii="Arial" w:hAnsi="Arial" w:cs="Arial"/>
          <w:b/>
          <w:bCs/>
          <w:sz w:val="24"/>
          <w:szCs w:val="24"/>
        </w:rPr>
      </w:pPr>
    </w:p>
    <w:p w14:paraId="18B644CA" w14:textId="760079C5" w:rsidR="00CF70E3" w:rsidRPr="00C86B89" w:rsidRDefault="00CF70E3" w:rsidP="00CF478C">
      <w:pPr>
        <w:pStyle w:val="NoSpacing"/>
        <w:numPr>
          <w:ilvl w:val="0"/>
          <w:numId w:val="3"/>
        </w:numPr>
        <w:jc w:val="both"/>
        <w:rPr>
          <w:rFonts w:ascii="Arial" w:hAnsi="Arial" w:cs="Arial"/>
          <w:b/>
          <w:bCs/>
          <w:sz w:val="24"/>
          <w:szCs w:val="24"/>
        </w:rPr>
      </w:pPr>
      <w:r>
        <w:rPr>
          <w:rFonts w:ascii="Arial" w:hAnsi="Arial" w:cs="Arial"/>
          <w:sz w:val="24"/>
          <w:szCs w:val="24"/>
          <w:u w:val="single"/>
        </w:rPr>
        <w:t xml:space="preserve">Sending to Serve: </w:t>
      </w:r>
      <w:r>
        <w:rPr>
          <w:rFonts w:ascii="Arial" w:hAnsi="Arial" w:cs="Arial"/>
          <w:sz w:val="24"/>
          <w:szCs w:val="24"/>
        </w:rPr>
        <w:t xml:space="preserve">The Lenten Special Offering will be monetary and book donations for the library at Kate Mitchell Elementary School. The 15 year celebration of Women at the Well </w:t>
      </w:r>
      <w:r w:rsidR="002A6384">
        <w:rPr>
          <w:rFonts w:ascii="Arial" w:hAnsi="Arial" w:cs="Arial"/>
          <w:sz w:val="24"/>
          <w:szCs w:val="24"/>
        </w:rPr>
        <w:t xml:space="preserve">has </w:t>
      </w:r>
      <w:r>
        <w:rPr>
          <w:rFonts w:ascii="Arial" w:hAnsi="Arial" w:cs="Arial"/>
          <w:sz w:val="24"/>
          <w:szCs w:val="24"/>
        </w:rPr>
        <w:t>been postponed</w:t>
      </w:r>
      <w:r w:rsidR="00C86B89">
        <w:rPr>
          <w:rFonts w:ascii="Arial" w:hAnsi="Arial" w:cs="Arial"/>
          <w:sz w:val="24"/>
          <w:szCs w:val="24"/>
        </w:rPr>
        <w:t>.</w:t>
      </w:r>
    </w:p>
    <w:p w14:paraId="0B63C7F8" w14:textId="77777777" w:rsidR="00C86B89" w:rsidRDefault="00C86B89" w:rsidP="00C86B89">
      <w:pPr>
        <w:pStyle w:val="ListParagraph"/>
        <w:rPr>
          <w:rFonts w:ascii="Arial" w:hAnsi="Arial" w:cs="Arial"/>
          <w:b/>
          <w:bCs/>
          <w:sz w:val="24"/>
          <w:szCs w:val="24"/>
        </w:rPr>
      </w:pPr>
    </w:p>
    <w:p w14:paraId="4D95EAF6" w14:textId="500626F2" w:rsidR="00C86B89" w:rsidRDefault="00C86B89" w:rsidP="00C86B89">
      <w:pPr>
        <w:pStyle w:val="NoSpacing"/>
        <w:jc w:val="both"/>
        <w:rPr>
          <w:rFonts w:ascii="Arial" w:hAnsi="Arial" w:cs="Arial"/>
          <w:sz w:val="24"/>
          <w:szCs w:val="24"/>
        </w:rPr>
      </w:pPr>
      <w:r>
        <w:rPr>
          <w:rFonts w:ascii="Arial" w:hAnsi="Arial" w:cs="Arial"/>
          <w:b/>
          <w:bCs/>
          <w:sz w:val="24"/>
          <w:szCs w:val="24"/>
        </w:rPr>
        <w:t xml:space="preserve">Next Meeting Date: </w:t>
      </w:r>
      <w:r>
        <w:rPr>
          <w:rFonts w:ascii="Arial" w:hAnsi="Arial" w:cs="Arial"/>
          <w:sz w:val="24"/>
          <w:szCs w:val="24"/>
        </w:rPr>
        <w:t>April 11, 2022</w:t>
      </w:r>
    </w:p>
    <w:p w14:paraId="1710ED1B" w14:textId="7DDB3E08" w:rsidR="00C86B89" w:rsidRPr="00C86B89" w:rsidRDefault="00C86B89" w:rsidP="00C86B89">
      <w:pPr>
        <w:pStyle w:val="NoSpacing"/>
        <w:jc w:val="both"/>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Steph Scherbart</w:t>
      </w:r>
    </w:p>
    <w:sectPr w:rsidR="00C86B89" w:rsidRPr="00C8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2E21"/>
    <w:multiLevelType w:val="hybridMultilevel"/>
    <w:tmpl w:val="3C1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F4581"/>
    <w:multiLevelType w:val="hybridMultilevel"/>
    <w:tmpl w:val="E8D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30EE2"/>
    <w:multiLevelType w:val="hybridMultilevel"/>
    <w:tmpl w:val="2A8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12671">
    <w:abstractNumId w:val="2"/>
  </w:num>
  <w:num w:numId="2" w16cid:durableId="843789493">
    <w:abstractNumId w:val="1"/>
  </w:num>
  <w:num w:numId="3" w16cid:durableId="203923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13"/>
    <w:rsid w:val="001D1AC4"/>
    <w:rsid w:val="002A6384"/>
    <w:rsid w:val="00487300"/>
    <w:rsid w:val="00506FEE"/>
    <w:rsid w:val="005B1E90"/>
    <w:rsid w:val="007C2CFE"/>
    <w:rsid w:val="008745D2"/>
    <w:rsid w:val="00912913"/>
    <w:rsid w:val="009C6C78"/>
    <w:rsid w:val="00AE733E"/>
    <w:rsid w:val="00BA6F96"/>
    <w:rsid w:val="00C86B89"/>
    <w:rsid w:val="00CB2745"/>
    <w:rsid w:val="00CF478C"/>
    <w:rsid w:val="00CF70E3"/>
    <w:rsid w:val="00D3284D"/>
    <w:rsid w:val="00D77F27"/>
    <w:rsid w:val="00EE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3A29"/>
  <w15:chartTrackingRefBased/>
  <w15:docId w15:val="{F5D7B969-21BC-4B4C-9B27-5677A7A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913"/>
    <w:pPr>
      <w:spacing w:after="0" w:line="240" w:lineRule="auto"/>
    </w:pPr>
  </w:style>
  <w:style w:type="paragraph" w:styleId="ListParagraph">
    <w:name w:val="List Paragraph"/>
    <w:basedOn w:val="Normal"/>
    <w:uiPriority w:val="34"/>
    <w:qFormat/>
    <w:rsid w:val="00D3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258A-D008-4EF3-A59C-32181F0C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Elver</dc:creator>
  <cp:keywords/>
  <dc:description/>
  <cp:lastModifiedBy>Janelle Keltgen</cp:lastModifiedBy>
  <cp:revision>2</cp:revision>
  <dcterms:created xsi:type="dcterms:W3CDTF">2022-04-07T13:52:00Z</dcterms:created>
  <dcterms:modified xsi:type="dcterms:W3CDTF">2022-04-07T13:52:00Z</dcterms:modified>
</cp:coreProperties>
</file>