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2E73" w14:textId="35BA509E" w:rsidR="004A2154" w:rsidRDefault="004A2154" w:rsidP="004A2154">
      <w:pPr>
        <w:pStyle w:val="NoSpacing"/>
        <w:jc w:val="center"/>
        <w:rPr>
          <w:rFonts w:ascii="Arial" w:hAnsi="Arial" w:cs="Arial"/>
          <w:b/>
          <w:bCs/>
          <w:sz w:val="28"/>
          <w:szCs w:val="28"/>
        </w:rPr>
      </w:pPr>
      <w:bookmarkStart w:id="0" w:name="_GoBack"/>
      <w:bookmarkEnd w:id="0"/>
      <w:r>
        <w:rPr>
          <w:rFonts w:ascii="Arial" w:hAnsi="Arial" w:cs="Arial"/>
          <w:b/>
          <w:bCs/>
          <w:sz w:val="28"/>
          <w:szCs w:val="28"/>
        </w:rPr>
        <w:t>Ministries Council</w:t>
      </w:r>
    </w:p>
    <w:p w14:paraId="47B37CCA" w14:textId="4BC71E7C" w:rsidR="004A2154" w:rsidRDefault="004A2154" w:rsidP="004A2154">
      <w:pPr>
        <w:pStyle w:val="NoSpacing"/>
        <w:jc w:val="center"/>
        <w:rPr>
          <w:rFonts w:ascii="Arial" w:hAnsi="Arial" w:cs="Arial"/>
          <w:b/>
          <w:bCs/>
          <w:sz w:val="28"/>
          <w:szCs w:val="28"/>
        </w:rPr>
      </w:pPr>
    </w:p>
    <w:p w14:paraId="30E9515E" w14:textId="218B7F80" w:rsidR="004A2154" w:rsidRDefault="004A2154" w:rsidP="004A2154">
      <w:pPr>
        <w:pStyle w:val="NoSpacing"/>
        <w:jc w:val="center"/>
        <w:rPr>
          <w:rFonts w:ascii="Arial" w:hAnsi="Arial" w:cs="Arial"/>
          <w:b/>
          <w:bCs/>
          <w:sz w:val="28"/>
          <w:szCs w:val="28"/>
        </w:rPr>
      </w:pPr>
      <w:r>
        <w:rPr>
          <w:rFonts w:ascii="Arial" w:hAnsi="Arial" w:cs="Arial"/>
          <w:b/>
          <w:bCs/>
          <w:sz w:val="28"/>
          <w:szCs w:val="28"/>
        </w:rPr>
        <w:t>February 10, 2020 Minutes</w:t>
      </w:r>
    </w:p>
    <w:p w14:paraId="7FA70905" w14:textId="46120103" w:rsidR="004A2154" w:rsidRDefault="004A2154" w:rsidP="004A2154">
      <w:pPr>
        <w:pStyle w:val="NoSpacing"/>
        <w:jc w:val="center"/>
        <w:rPr>
          <w:rFonts w:ascii="Arial" w:hAnsi="Arial" w:cs="Arial"/>
          <w:b/>
          <w:bCs/>
          <w:sz w:val="28"/>
          <w:szCs w:val="28"/>
        </w:rPr>
      </w:pPr>
    </w:p>
    <w:p w14:paraId="3BBD9972" w14:textId="787E15FA" w:rsidR="004A2154" w:rsidRDefault="004A2154" w:rsidP="004A2154">
      <w:pPr>
        <w:pStyle w:val="NoSpacing"/>
        <w:rPr>
          <w:rFonts w:ascii="Arial" w:hAnsi="Arial" w:cs="Arial"/>
          <w:i/>
          <w:iCs/>
          <w:sz w:val="28"/>
          <w:szCs w:val="28"/>
        </w:rPr>
      </w:pPr>
      <w:r>
        <w:rPr>
          <w:rFonts w:ascii="Arial" w:hAnsi="Arial" w:cs="Arial"/>
          <w:i/>
          <w:iCs/>
          <w:sz w:val="28"/>
          <w:szCs w:val="28"/>
        </w:rPr>
        <w:t>Collegiate United Methodist Church &amp; Wesley Foundation is an inclusive community that invites all people to experience God’s unconditional love, grow in faith and serve others.</w:t>
      </w:r>
    </w:p>
    <w:p w14:paraId="181E1B79" w14:textId="5610B85D" w:rsidR="004A2154" w:rsidRDefault="004A2154" w:rsidP="004A2154">
      <w:pPr>
        <w:pStyle w:val="NoSpacing"/>
        <w:rPr>
          <w:rFonts w:ascii="Arial" w:hAnsi="Arial" w:cs="Arial"/>
          <w:i/>
          <w:iCs/>
          <w:sz w:val="28"/>
          <w:szCs w:val="28"/>
        </w:rPr>
      </w:pPr>
    </w:p>
    <w:p w14:paraId="5A7DA598" w14:textId="2146A1F2" w:rsidR="004A2154" w:rsidRDefault="004A2154" w:rsidP="004A2154">
      <w:pPr>
        <w:pStyle w:val="NoSpacing"/>
        <w:rPr>
          <w:rFonts w:ascii="Arial" w:hAnsi="Arial" w:cs="Arial"/>
          <w:i/>
          <w:iCs/>
          <w:sz w:val="28"/>
          <w:szCs w:val="28"/>
        </w:rPr>
      </w:pPr>
    </w:p>
    <w:p w14:paraId="312591A3" w14:textId="7FA1F694" w:rsidR="004A2154" w:rsidRDefault="004A2154" w:rsidP="004A2154">
      <w:pPr>
        <w:pStyle w:val="NoSpacing"/>
        <w:rPr>
          <w:rFonts w:ascii="Arial" w:hAnsi="Arial" w:cs="Arial"/>
          <w:sz w:val="28"/>
          <w:szCs w:val="28"/>
        </w:rPr>
      </w:pPr>
      <w:r>
        <w:rPr>
          <w:rFonts w:ascii="Arial" w:hAnsi="Arial" w:cs="Arial"/>
          <w:sz w:val="28"/>
          <w:szCs w:val="28"/>
        </w:rPr>
        <w:t>Devotion: Brenda Allen</w:t>
      </w:r>
    </w:p>
    <w:p w14:paraId="037D909E" w14:textId="0321B2D4" w:rsidR="009D3CC8" w:rsidRDefault="009D3CC8" w:rsidP="004A2154">
      <w:pPr>
        <w:pStyle w:val="NoSpacing"/>
        <w:rPr>
          <w:rFonts w:ascii="Arial" w:hAnsi="Arial" w:cs="Arial"/>
          <w:sz w:val="28"/>
          <w:szCs w:val="28"/>
        </w:rPr>
      </w:pPr>
    </w:p>
    <w:p w14:paraId="3ED60FAF" w14:textId="5D6064A6" w:rsidR="009D3CC8" w:rsidRDefault="009D3CC8" w:rsidP="004A2154">
      <w:pPr>
        <w:pStyle w:val="NoSpacing"/>
        <w:rPr>
          <w:rFonts w:ascii="Arial" w:hAnsi="Arial" w:cs="Arial"/>
          <w:sz w:val="28"/>
          <w:szCs w:val="28"/>
        </w:rPr>
      </w:pPr>
      <w:r>
        <w:rPr>
          <w:rFonts w:ascii="Arial" w:hAnsi="Arial" w:cs="Arial"/>
          <w:sz w:val="28"/>
          <w:szCs w:val="28"/>
        </w:rPr>
        <w:t>Lori Schippers was welcomed as the new chair of Congregational Care</w:t>
      </w:r>
    </w:p>
    <w:p w14:paraId="5602157C" w14:textId="77777777" w:rsidR="009D3CC8" w:rsidRDefault="009D3CC8" w:rsidP="004A2154">
      <w:pPr>
        <w:pStyle w:val="NoSpacing"/>
        <w:rPr>
          <w:rFonts w:ascii="Arial" w:hAnsi="Arial" w:cs="Arial"/>
          <w:sz w:val="28"/>
          <w:szCs w:val="28"/>
        </w:rPr>
      </w:pPr>
    </w:p>
    <w:p w14:paraId="7FEC430F" w14:textId="558C71A7" w:rsidR="004A2154" w:rsidRDefault="004A2154" w:rsidP="004A2154">
      <w:pPr>
        <w:pStyle w:val="NoSpacing"/>
        <w:rPr>
          <w:rFonts w:ascii="Arial" w:hAnsi="Arial" w:cs="Arial"/>
          <w:sz w:val="28"/>
          <w:szCs w:val="28"/>
        </w:rPr>
      </w:pPr>
      <w:r>
        <w:rPr>
          <w:rFonts w:ascii="Arial" w:hAnsi="Arial" w:cs="Arial"/>
          <w:sz w:val="28"/>
          <w:szCs w:val="28"/>
        </w:rPr>
        <w:t>Check In: Which was your favorite birthday and why?</w:t>
      </w:r>
    </w:p>
    <w:p w14:paraId="07F0F41B" w14:textId="41D15A85" w:rsidR="004A2154" w:rsidRDefault="004A2154" w:rsidP="004A2154">
      <w:pPr>
        <w:pStyle w:val="NoSpacing"/>
        <w:rPr>
          <w:rFonts w:ascii="Arial" w:hAnsi="Arial" w:cs="Arial"/>
          <w:sz w:val="28"/>
          <w:szCs w:val="28"/>
        </w:rPr>
      </w:pPr>
    </w:p>
    <w:p w14:paraId="178A6853" w14:textId="00BAF953" w:rsidR="004A2154" w:rsidRDefault="00557EFE" w:rsidP="004A2154">
      <w:pPr>
        <w:pStyle w:val="NoSpacing"/>
        <w:rPr>
          <w:rFonts w:ascii="Arial" w:hAnsi="Arial" w:cs="Arial"/>
          <w:b/>
          <w:bCs/>
          <w:sz w:val="28"/>
          <w:szCs w:val="28"/>
        </w:rPr>
      </w:pPr>
      <w:r>
        <w:rPr>
          <w:rFonts w:ascii="Arial" w:hAnsi="Arial" w:cs="Arial"/>
          <w:b/>
          <w:bCs/>
          <w:sz w:val="28"/>
          <w:szCs w:val="28"/>
        </w:rPr>
        <w:t>Endowment Board Presentation—Jane Jacobson</w:t>
      </w:r>
    </w:p>
    <w:p w14:paraId="1FFB9DBA" w14:textId="12DEA15F" w:rsidR="00557EFE" w:rsidRDefault="00557EFE" w:rsidP="004A2154">
      <w:pPr>
        <w:pStyle w:val="NoSpacing"/>
        <w:rPr>
          <w:rFonts w:ascii="Arial" w:hAnsi="Arial" w:cs="Arial"/>
          <w:b/>
          <w:bCs/>
          <w:sz w:val="28"/>
          <w:szCs w:val="28"/>
        </w:rPr>
      </w:pPr>
    </w:p>
    <w:p w14:paraId="041D883B" w14:textId="6DB04BA8" w:rsidR="000414CD" w:rsidRPr="000414CD" w:rsidRDefault="00557EFE" w:rsidP="000414CD">
      <w:pPr>
        <w:pStyle w:val="NoSpacing"/>
        <w:numPr>
          <w:ilvl w:val="0"/>
          <w:numId w:val="1"/>
        </w:numPr>
        <w:rPr>
          <w:rFonts w:ascii="Arial" w:hAnsi="Arial" w:cs="Arial"/>
          <w:b/>
          <w:bCs/>
          <w:sz w:val="28"/>
          <w:szCs w:val="28"/>
        </w:rPr>
      </w:pPr>
      <w:r>
        <w:rPr>
          <w:rFonts w:ascii="Arial" w:hAnsi="Arial" w:cs="Arial"/>
          <w:sz w:val="28"/>
          <w:szCs w:val="28"/>
        </w:rPr>
        <w:t xml:space="preserve">Collegiate Wesley Endowment </w:t>
      </w:r>
      <w:r w:rsidR="009D3CC8">
        <w:rPr>
          <w:rFonts w:ascii="Arial" w:hAnsi="Arial" w:cs="Arial"/>
          <w:sz w:val="28"/>
          <w:szCs w:val="28"/>
        </w:rPr>
        <w:t>G</w:t>
      </w:r>
      <w:r>
        <w:rPr>
          <w:rFonts w:ascii="Arial" w:hAnsi="Arial" w:cs="Arial"/>
          <w:sz w:val="28"/>
          <w:szCs w:val="28"/>
        </w:rPr>
        <w:t>rants are made available each year to support new or existing ministries/programs or capital expenditures. Purpose of the grants is to help CW achieve its goal to invite, grow, experience and serve.  The amount of money available for grants is 5% of the average year end balance of the fund for the previous five years.  CW members are encouraged to donate to the fund or consider it for planned gifts.</w:t>
      </w:r>
    </w:p>
    <w:p w14:paraId="100E8095" w14:textId="73952238" w:rsidR="00557EFE" w:rsidRPr="009D3CC8" w:rsidRDefault="009D3CC8" w:rsidP="00557EFE">
      <w:pPr>
        <w:pStyle w:val="NoSpacing"/>
        <w:numPr>
          <w:ilvl w:val="0"/>
          <w:numId w:val="1"/>
        </w:numPr>
        <w:rPr>
          <w:rFonts w:ascii="Arial" w:hAnsi="Arial" w:cs="Arial"/>
          <w:b/>
          <w:bCs/>
          <w:sz w:val="28"/>
          <w:szCs w:val="28"/>
        </w:rPr>
      </w:pPr>
      <w:r>
        <w:rPr>
          <w:rFonts w:ascii="Arial" w:hAnsi="Arial" w:cs="Arial"/>
          <w:sz w:val="28"/>
          <w:szCs w:val="28"/>
        </w:rPr>
        <w:t>Since early December, articles have appeared in the Collegiate UMC/Wesley Foundation Announcements to highlight recent projects/programs receiving support from the Endowment Fund and to encourage church members to consider applying for a grant.</w:t>
      </w:r>
    </w:p>
    <w:p w14:paraId="3B4EBBC6" w14:textId="5F9692EA" w:rsidR="009D3CC8" w:rsidRPr="00534694" w:rsidRDefault="009D3CC8" w:rsidP="00534694">
      <w:pPr>
        <w:pStyle w:val="NoSpacing"/>
        <w:numPr>
          <w:ilvl w:val="0"/>
          <w:numId w:val="1"/>
        </w:numPr>
        <w:rPr>
          <w:rFonts w:ascii="Arial" w:hAnsi="Arial" w:cs="Arial"/>
          <w:b/>
          <w:bCs/>
          <w:sz w:val="28"/>
          <w:szCs w:val="28"/>
        </w:rPr>
      </w:pPr>
      <w:r>
        <w:rPr>
          <w:rFonts w:ascii="Arial" w:hAnsi="Arial" w:cs="Arial"/>
          <w:sz w:val="28"/>
          <w:szCs w:val="28"/>
        </w:rPr>
        <w:t xml:space="preserve">As each grant application requires a CW sponsor, those with an idea need to first share it with a committee, cluster or staff person.  A grant application for a capital expenditure needs sponsorship by the trustees.  In addition to a brief idea description, grant applications need to include a projected budget.  </w:t>
      </w:r>
      <w:r w:rsidRPr="002473DB">
        <w:rPr>
          <w:rFonts w:ascii="Arial" w:hAnsi="Arial" w:cs="Arial"/>
          <w:b/>
          <w:bCs/>
          <w:sz w:val="28"/>
          <w:szCs w:val="28"/>
        </w:rPr>
        <w:t>Applications are submitted online a</w:t>
      </w:r>
      <w:r w:rsidR="00534694" w:rsidRPr="002473DB">
        <w:rPr>
          <w:rFonts w:ascii="Arial" w:hAnsi="Arial" w:cs="Arial"/>
          <w:b/>
          <w:bCs/>
          <w:sz w:val="28"/>
          <w:szCs w:val="28"/>
        </w:rPr>
        <w:t>re</w:t>
      </w:r>
      <w:r w:rsidRPr="002473DB">
        <w:rPr>
          <w:rFonts w:ascii="Arial" w:hAnsi="Arial" w:cs="Arial"/>
          <w:b/>
          <w:bCs/>
          <w:sz w:val="28"/>
          <w:szCs w:val="28"/>
        </w:rPr>
        <w:t xml:space="preserve"> due by March 31,2020</w:t>
      </w:r>
      <w:r w:rsidR="00534694">
        <w:rPr>
          <w:rFonts w:ascii="Arial" w:hAnsi="Arial" w:cs="Arial"/>
          <w:sz w:val="28"/>
          <w:szCs w:val="28"/>
        </w:rPr>
        <w:t>.</w:t>
      </w:r>
    </w:p>
    <w:p w14:paraId="70D624EC" w14:textId="1D68B5F0" w:rsidR="009D3CC8" w:rsidRPr="00534694" w:rsidRDefault="00534694" w:rsidP="00F60690">
      <w:pPr>
        <w:pStyle w:val="NoSpacing"/>
        <w:numPr>
          <w:ilvl w:val="0"/>
          <w:numId w:val="1"/>
        </w:numPr>
        <w:rPr>
          <w:rFonts w:ascii="Arial" w:hAnsi="Arial" w:cs="Arial"/>
          <w:b/>
          <w:bCs/>
          <w:sz w:val="28"/>
          <w:szCs w:val="28"/>
        </w:rPr>
      </w:pPr>
      <w:r>
        <w:rPr>
          <w:rFonts w:ascii="Arial" w:hAnsi="Arial" w:cs="Arial"/>
          <w:sz w:val="28"/>
          <w:szCs w:val="28"/>
        </w:rPr>
        <w:t>Cluster/committees are encouraged to start thinking in the fall about how endowment funds might be used. Endowment funding can be a kick off for programming that eventually becomes part of the church budget.</w:t>
      </w:r>
    </w:p>
    <w:p w14:paraId="726DDBF4" w14:textId="7B9C2370" w:rsidR="00F60690" w:rsidRDefault="00F60690" w:rsidP="00F60690">
      <w:pPr>
        <w:pStyle w:val="NoSpacing"/>
        <w:rPr>
          <w:rFonts w:ascii="Arial" w:hAnsi="Arial" w:cs="Arial"/>
          <w:sz w:val="28"/>
          <w:szCs w:val="28"/>
        </w:rPr>
      </w:pPr>
    </w:p>
    <w:p w14:paraId="30086D02" w14:textId="4E4AC02A" w:rsidR="00F60690" w:rsidRDefault="00F60690" w:rsidP="00F60690">
      <w:pPr>
        <w:pStyle w:val="NoSpacing"/>
        <w:rPr>
          <w:rFonts w:ascii="Arial" w:hAnsi="Arial" w:cs="Arial"/>
          <w:sz w:val="28"/>
          <w:szCs w:val="28"/>
        </w:rPr>
      </w:pPr>
    </w:p>
    <w:p w14:paraId="05FDE180" w14:textId="77C08EA3" w:rsidR="00F60690" w:rsidRDefault="00F60690" w:rsidP="00F60690">
      <w:pPr>
        <w:pStyle w:val="NoSpacing"/>
        <w:rPr>
          <w:rFonts w:ascii="Arial" w:hAnsi="Arial" w:cs="Arial"/>
          <w:sz w:val="28"/>
          <w:szCs w:val="28"/>
        </w:rPr>
      </w:pPr>
    </w:p>
    <w:p w14:paraId="312D0AB0" w14:textId="6A2926E0" w:rsidR="00F60690" w:rsidRDefault="00F60690" w:rsidP="00F60690">
      <w:pPr>
        <w:pStyle w:val="NoSpacing"/>
        <w:rPr>
          <w:rFonts w:ascii="Arial" w:hAnsi="Arial" w:cs="Arial"/>
          <w:b/>
          <w:bCs/>
          <w:sz w:val="28"/>
          <w:szCs w:val="28"/>
        </w:rPr>
      </w:pPr>
      <w:r>
        <w:rPr>
          <w:rFonts w:ascii="Arial" w:hAnsi="Arial" w:cs="Arial"/>
          <w:b/>
          <w:bCs/>
          <w:sz w:val="28"/>
          <w:szCs w:val="28"/>
        </w:rPr>
        <w:t>Cluster Celebrations and Updates</w:t>
      </w:r>
    </w:p>
    <w:p w14:paraId="47C54893" w14:textId="252128C3" w:rsidR="00F60690" w:rsidRPr="000414CD" w:rsidRDefault="00F60690" w:rsidP="00F60690">
      <w:pPr>
        <w:pStyle w:val="NoSpacing"/>
        <w:numPr>
          <w:ilvl w:val="0"/>
          <w:numId w:val="3"/>
        </w:numPr>
        <w:rPr>
          <w:rFonts w:ascii="Arial" w:hAnsi="Arial" w:cs="Arial"/>
          <w:b/>
          <w:bCs/>
          <w:sz w:val="28"/>
          <w:szCs w:val="28"/>
        </w:rPr>
      </w:pPr>
      <w:r w:rsidRPr="002473DB">
        <w:rPr>
          <w:rFonts w:ascii="Arial" w:hAnsi="Arial" w:cs="Arial"/>
          <w:sz w:val="28"/>
          <w:szCs w:val="28"/>
          <w:u w:val="single"/>
        </w:rPr>
        <w:t>Christian Education:</w:t>
      </w:r>
      <w:r>
        <w:rPr>
          <w:rFonts w:ascii="Arial" w:hAnsi="Arial" w:cs="Arial"/>
          <w:sz w:val="28"/>
          <w:szCs w:val="28"/>
        </w:rPr>
        <w:t xml:space="preserve"> </w:t>
      </w:r>
      <w:proofErr w:type="spellStart"/>
      <w:r>
        <w:rPr>
          <w:rFonts w:ascii="Arial" w:hAnsi="Arial" w:cs="Arial"/>
          <w:sz w:val="28"/>
          <w:szCs w:val="28"/>
        </w:rPr>
        <w:t>Mae</w:t>
      </w:r>
      <w:r w:rsidR="002473DB">
        <w:rPr>
          <w:rFonts w:ascii="Arial" w:hAnsi="Arial" w:cs="Arial"/>
          <w:sz w:val="28"/>
          <w:szCs w:val="28"/>
        </w:rPr>
        <w:t>A</w:t>
      </w:r>
      <w:r>
        <w:rPr>
          <w:rFonts w:ascii="Arial" w:hAnsi="Arial" w:cs="Arial"/>
          <w:sz w:val="28"/>
          <w:szCs w:val="28"/>
        </w:rPr>
        <w:t>nn</w:t>
      </w:r>
      <w:proofErr w:type="spellEnd"/>
      <w:r>
        <w:rPr>
          <w:rFonts w:ascii="Arial" w:hAnsi="Arial" w:cs="Arial"/>
          <w:sz w:val="28"/>
          <w:szCs w:val="28"/>
        </w:rPr>
        <w:t xml:space="preserve"> Unser will serve as co-chair.  Kayla Williams is also a new cluster member.  </w:t>
      </w:r>
      <w:proofErr w:type="spellStart"/>
      <w:r>
        <w:rPr>
          <w:rFonts w:ascii="Arial" w:hAnsi="Arial" w:cs="Arial"/>
          <w:sz w:val="28"/>
          <w:szCs w:val="28"/>
        </w:rPr>
        <w:t>Mae</w:t>
      </w:r>
      <w:r w:rsidR="002473DB">
        <w:rPr>
          <w:rFonts w:ascii="Arial" w:hAnsi="Arial" w:cs="Arial"/>
          <w:sz w:val="28"/>
          <w:szCs w:val="28"/>
        </w:rPr>
        <w:t>A</w:t>
      </w:r>
      <w:r w:rsidR="000414CD">
        <w:rPr>
          <w:rFonts w:ascii="Arial" w:hAnsi="Arial" w:cs="Arial"/>
          <w:sz w:val="28"/>
          <w:szCs w:val="28"/>
        </w:rPr>
        <w:t>nn</w:t>
      </w:r>
      <w:proofErr w:type="spellEnd"/>
      <w:r w:rsidR="000414CD">
        <w:rPr>
          <w:rFonts w:ascii="Arial" w:hAnsi="Arial" w:cs="Arial"/>
          <w:sz w:val="28"/>
          <w:szCs w:val="28"/>
        </w:rPr>
        <w:t xml:space="preserve"> Unser, Barb Peterson and Lindsay Drake are working to develop an adult education team.  The cluster is also discussing ideas for endowment funds in support of confirmation camp or for Bible school if budget funds are insufficient.</w:t>
      </w:r>
    </w:p>
    <w:p w14:paraId="60126459" w14:textId="08C43918" w:rsidR="000414CD" w:rsidRPr="000E32FC" w:rsidRDefault="000414CD" w:rsidP="000414CD">
      <w:pPr>
        <w:pStyle w:val="NoSpacing"/>
        <w:numPr>
          <w:ilvl w:val="0"/>
          <w:numId w:val="3"/>
        </w:numPr>
        <w:rPr>
          <w:rFonts w:ascii="Arial" w:hAnsi="Arial" w:cs="Arial"/>
          <w:b/>
          <w:bCs/>
          <w:sz w:val="28"/>
          <w:szCs w:val="28"/>
        </w:rPr>
      </w:pPr>
      <w:r w:rsidRPr="002473DB">
        <w:rPr>
          <w:rFonts w:ascii="Arial" w:hAnsi="Arial" w:cs="Arial"/>
          <w:sz w:val="28"/>
          <w:szCs w:val="28"/>
          <w:u w:val="single"/>
        </w:rPr>
        <w:t>Worship:</w:t>
      </w:r>
      <w:r>
        <w:rPr>
          <w:rFonts w:ascii="Arial" w:hAnsi="Arial" w:cs="Arial"/>
          <w:sz w:val="28"/>
          <w:szCs w:val="28"/>
        </w:rPr>
        <w:t xml:space="preserve"> First meeting of the year will be March 5. Cluster celebrates the Decorating Advent-</w:t>
      </w:r>
      <w:proofErr w:type="spellStart"/>
      <w:r>
        <w:rPr>
          <w:rFonts w:ascii="Arial" w:hAnsi="Arial" w:cs="Arial"/>
          <w:sz w:val="28"/>
          <w:szCs w:val="28"/>
        </w:rPr>
        <w:t>ure</w:t>
      </w:r>
      <w:proofErr w:type="spellEnd"/>
      <w:r>
        <w:rPr>
          <w:rFonts w:ascii="Arial" w:hAnsi="Arial" w:cs="Arial"/>
          <w:sz w:val="28"/>
          <w:szCs w:val="28"/>
        </w:rPr>
        <w:t xml:space="preserve"> team for their Advent, Christmas and Epiphany decorating.  </w:t>
      </w:r>
      <w:r w:rsidR="000E32FC">
        <w:rPr>
          <w:rFonts w:ascii="Arial" w:hAnsi="Arial" w:cs="Arial"/>
          <w:sz w:val="28"/>
          <w:szCs w:val="28"/>
        </w:rPr>
        <w:t>There was great feedback from those in worship. Cluster is still working with the Fait</w:t>
      </w:r>
      <w:r w:rsidR="00534694">
        <w:rPr>
          <w:rFonts w:ascii="Arial" w:hAnsi="Arial" w:cs="Arial"/>
          <w:sz w:val="28"/>
          <w:szCs w:val="28"/>
        </w:rPr>
        <w:t>h</w:t>
      </w:r>
      <w:r w:rsidR="000E32FC">
        <w:rPr>
          <w:rFonts w:ascii="Arial" w:hAnsi="Arial" w:cs="Arial"/>
          <w:sz w:val="28"/>
          <w:szCs w:val="28"/>
        </w:rPr>
        <w:t xml:space="preserve"> Perceptions Report and </w:t>
      </w:r>
      <w:r w:rsidR="002473DB">
        <w:rPr>
          <w:rFonts w:ascii="Arial" w:hAnsi="Arial" w:cs="Arial"/>
          <w:sz w:val="28"/>
          <w:szCs w:val="28"/>
        </w:rPr>
        <w:t>considering future music/worship staff needs</w:t>
      </w:r>
      <w:r w:rsidR="000E32FC">
        <w:rPr>
          <w:rFonts w:ascii="Arial" w:hAnsi="Arial" w:cs="Arial"/>
          <w:sz w:val="28"/>
          <w:szCs w:val="28"/>
        </w:rPr>
        <w:t>.</w:t>
      </w:r>
    </w:p>
    <w:p w14:paraId="2072A9D0" w14:textId="20F7FDA7" w:rsidR="000E32FC" w:rsidRPr="000E32FC" w:rsidRDefault="000E32FC" w:rsidP="000414CD">
      <w:pPr>
        <w:pStyle w:val="NoSpacing"/>
        <w:numPr>
          <w:ilvl w:val="0"/>
          <w:numId w:val="3"/>
        </w:numPr>
        <w:rPr>
          <w:rFonts w:ascii="Arial" w:hAnsi="Arial" w:cs="Arial"/>
          <w:b/>
          <w:bCs/>
          <w:sz w:val="28"/>
          <w:szCs w:val="28"/>
        </w:rPr>
      </w:pPr>
      <w:r w:rsidRPr="002473DB">
        <w:rPr>
          <w:rFonts w:ascii="Arial" w:hAnsi="Arial" w:cs="Arial"/>
          <w:sz w:val="28"/>
          <w:szCs w:val="28"/>
          <w:u w:val="single"/>
        </w:rPr>
        <w:t>Reaching and Receiving:</w:t>
      </w:r>
      <w:r>
        <w:rPr>
          <w:rFonts w:ascii="Arial" w:hAnsi="Arial" w:cs="Arial"/>
          <w:sz w:val="28"/>
          <w:szCs w:val="28"/>
        </w:rPr>
        <w:t xml:space="preserve"> Cluster is fine</w:t>
      </w:r>
      <w:r w:rsidR="002473DB">
        <w:rPr>
          <w:rFonts w:ascii="Arial" w:hAnsi="Arial" w:cs="Arial"/>
          <w:sz w:val="28"/>
          <w:szCs w:val="28"/>
        </w:rPr>
        <w:t>-</w:t>
      </w:r>
      <w:r>
        <w:rPr>
          <w:rFonts w:ascii="Arial" w:hAnsi="Arial" w:cs="Arial"/>
          <w:sz w:val="28"/>
          <w:szCs w:val="28"/>
        </w:rPr>
        <w:t>tuning the projects/events that will take place in the coming year. Two new cluster members took part in the recent leadership workshop.</w:t>
      </w:r>
    </w:p>
    <w:p w14:paraId="41C9BC76" w14:textId="3BF2E3D6" w:rsidR="000E32FC" w:rsidRDefault="000E32FC" w:rsidP="000E32FC">
      <w:pPr>
        <w:pStyle w:val="NoSpacing"/>
        <w:numPr>
          <w:ilvl w:val="0"/>
          <w:numId w:val="3"/>
        </w:numPr>
        <w:rPr>
          <w:rFonts w:ascii="Arial" w:hAnsi="Arial" w:cs="Arial"/>
          <w:b/>
          <w:bCs/>
          <w:sz w:val="28"/>
          <w:szCs w:val="28"/>
        </w:rPr>
      </w:pPr>
      <w:r w:rsidRPr="002473DB">
        <w:rPr>
          <w:rFonts w:ascii="Arial" w:hAnsi="Arial" w:cs="Arial"/>
          <w:sz w:val="28"/>
          <w:szCs w:val="28"/>
          <w:u w:val="single"/>
        </w:rPr>
        <w:t>Sending to Serve:</w:t>
      </w:r>
      <w:r>
        <w:rPr>
          <w:rFonts w:ascii="Arial" w:hAnsi="Arial" w:cs="Arial"/>
          <w:sz w:val="28"/>
          <w:szCs w:val="28"/>
        </w:rPr>
        <w:t xml:space="preserve"> The February Hands-On Mission Activity is the making of blessing bags containing necessary personal items for the homeless.  Items for the bags are being collected every Sunday in February and CW members will assemble the bags on February 23.</w:t>
      </w:r>
    </w:p>
    <w:p w14:paraId="2B3FF253" w14:textId="6077D2F2" w:rsidR="000E32FC" w:rsidRPr="00534694" w:rsidRDefault="000E32FC" w:rsidP="00534694">
      <w:pPr>
        <w:pStyle w:val="NoSpacing"/>
        <w:numPr>
          <w:ilvl w:val="0"/>
          <w:numId w:val="3"/>
        </w:numPr>
        <w:rPr>
          <w:rFonts w:ascii="Arial" w:hAnsi="Arial" w:cs="Arial"/>
          <w:b/>
          <w:bCs/>
          <w:sz w:val="28"/>
          <w:szCs w:val="28"/>
        </w:rPr>
      </w:pPr>
      <w:r w:rsidRPr="002473DB">
        <w:rPr>
          <w:rFonts w:ascii="Arial" w:hAnsi="Arial" w:cs="Arial"/>
          <w:sz w:val="28"/>
          <w:szCs w:val="28"/>
          <w:u w:val="single"/>
        </w:rPr>
        <w:t>Congregational Care:</w:t>
      </w:r>
      <w:r>
        <w:rPr>
          <w:rFonts w:ascii="Arial" w:hAnsi="Arial" w:cs="Arial"/>
          <w:sz w:val="28"/>
          <w:szCs w:val="28"/>
        </w:rPr>
        <w:t xml:space="preserve"> Goal is for the cluster to meet every other month. CW Stephen Ministry is partnering with Ames Catholic Community Stephen Ministry. Under this partnership, CW members are able to complete the required Stephen Ministry training as well as receive ongoing continuing education.  The group meets twice a month to talk about care/receiver relationship and for social time.</w:t>
      </w:r>
    </w:p>
    <w:p w14:paraId="4CB66D86" w14:textId="1FD65DEE" w:rsidR="000E32FC" w:rsidRDefault="000E32FC" w:rsidP="000E32FC">
      <w:pPr>
        <w:pStyle w:val="NoSpacing"/>
        <w:jc w:val="both"/>
        <w:rPr>
          <w:rFonts w:ascii="Arial" w:hAnsi="Arial" w:cs="Arial"/>
          <w:b/>
          <w:bCs/>
          <w:sz w:val="28"/>
          <w:szCs w:val="28"/>
        </w:rPr>
      </w:pPr>
      <w:r>
        <w:rPr>
          <w:rFonts w:ascii="Arial" w:hAnsi="Arial" w:cs="Arial"/>
          <w:b/>
          <w:bCs/>
          <w:sz w:val="28"/>
          <w:szCs w:val="28"/>
        </w:rPr>
        <w:t>Finance</w:t>
      </w:r>
    </w:p>
    <w:p w14:paraId="7DDE256F" w14:textId="5814B216" w:rsidR="000E32FC" w:rsidRPr="00DA43E6" w:rsidRDefault="000E32FC" w:rsidP="002473DB">
      <w:pPr>
        <w:pStyle w:val="NoSpacing"/>
        <w:numPr>
          <w:ilvl w:val="0"/>
          <w:numId w:val="4"/>
        </w:numPr>
        <w:rPr>
          <w:rFonts w:ascii="Arial" w:hAnsi="Arial" w:cs="Arial"/>
          <w:b/>
          <w:bCs/>
          <w:sz w:val="28"/>
          <w:szCs w:val="28"/>
        </w:rPr>
      </w:pPr>
      <w:r>
        <w:rPr>
          <w:rFonts w:ascii="Arial" w:hAnsi="Arial" w:cs="Arial"/>
          <w:sz w:val="28"/>
          <w:szCs w:val="28"/>
        </w:rPr>
        <w:t>To assist clusters/committees keep track of their budgets throughout the year, requests for reimbursements need to be made in a timely manne</w:t>
      </w:r>
      <w:r w:rsidR="002473DB">
        <w:rPr>
          <w:rFonts w:ascii="Arial" w:hAnsi="Arial" w:cs="Arial"/>
          <w:sz w:val="28"/>
          <w:szCs w:val="28"/>
        </w:rPr>
        <w:t xml:space="preserve">r: </w:t>
      </w:r>
      <w:r w:rsidR="00534694" w:rsidRPr="002473DB">
        <w:rPr>
          <w:rFonts w:ascii="Arial" w:hAnsi="Arial" w:cs="Arial"/>
          <w:i/>
          <w:iCs/>
          <w:sz w:val="28"/>
          <w:szCs w:val="28"/>
        </w:rPr>
        <w:t>within</w:t>
      </w:r>
      <w:r w:rsidR="002473DB" w:rsidRPr="002473DB">
        <w:rPr>
          <w:rFonts w:ascii="Arial" w:hAnsi="Arial" w:cs="Arial"/>
          <w:i/>
          <w:iCs/>
          <w:sz w:val="28"/>
          <w:szCs w:val="28"/>
        </w:rPr>
        <w:t xml:space="preserve"> </w:t>
      </w:r>
      <w:r w:rsidR="00534694" w:rsidRPr="002473DB">
        <w:rPr>
          <w:rFonts w:ascii="Arial" w:hAnsi="Arial" w:cs="Arial"/>
          <w:i/>
          <w:iCs/>
          <w:sz w:val="28"/>
          <w:szCs w:val="28"/>
        </w:rPr>
        <w:t>60</w:t>
      </w:r>
      <w:r w:rsidR="002473DB" w:rsidRPr="002473DB">
        <w:rPr>
          <w:rFonts w:ascii="Arial" w:hAnsi="Arial" w:cs="Arial"/>
          <w:i/>
          <w:iCs/>
          <w:sz w:val="28"/>
          <w:szCs w:val="28"/>
        </w:rPr>
        <w:t xml:space="preserve"> </w:t>
      </w:r>
      <w:r w:rsidR="00534694" w:rsidRPr="002473DB">
        <w:rPr>
          <w:rFonts w:ascii="Arial" w:hAnsi="Arial" w:cs="Arial"/>
          <w:i/>
          <w:iCs/>
          <w:sz w:val="28"/>
          <w:szCs w:val="28"/>
        </w:rPr>
        <w:t xml:space="preserve">days </w:t>
      </w:r>
      <w:r w:rsidR="002473DB" w:rsidRPr="002473DB">
        <w:rPr>
          <w:rFonts w:ascii="Arial" w:hAnsi="Arial" w:cs="Arial"/>
          <w:i/>
          <w:iCs/>
          <w:sz w:val="28"/>
          <w:szCs w:val="28"/>
        </w:rPr>
        <w:t>and/</w:t>
      </w:r>
      <w:r w:rsidR="00534694" w:rsidRPr="002473DB">
        <w:rPr>
          <w:rFonts w:ascii="Arial" w:hAnsi="Arial" w:cs="Arial"/>
          <w:i/>
          <w:iCs/>
          <w:sz w:val="28"/>
          <w:szCs w:val="28"/>
        </w:rPr>
        <w:t>or quarterly</w:t>
      </w:r>
      <w:r w:rsidR="00534694">
        <w:rPr>
          <w:rFonts w:ascii="Arial" w:hAnsi="Arial" w:cs="Arial"/>
          <w:sz w:val="28"/>
          <w:szCs w:val="28"/>
        </w:rPr>
        <w:t xml:space="preserve">. </w:t>
      </w:r>
      <w:r>
        <w:rPr>
          <w:rFonts w:ascii="Arial" w:hAnsi="Arial" w:cs="Arial"/>
          <w:sz w:val="28"/>
          <w:szCs w:val="28"/>
        </w:rPr>
        <w:t xml:space="preserve">A policy </w:t>
      </w:r>
      <w:r w:rsidR="00534694">
        <w:rPr>
          <w:rFonts w:ascii="Arial" w:hAnsi="Arial" w:cs="Arial"/>
          <w:sz w:val="28"/>
          <w:szCs w:val="28"/>
        </w:rPr>
        <w:t>on reimbursements/posting journals will be helpful.</w:t>
      </w:r>
    </w:p>
    <w:p w14:paraId="0465E5D6" w14:textId="0908935C" w:rsidR="00534694" w:rsidRDefault="00FB5FAC" w:rsidP="00FB5FAC">
      <w:pPr>
        <w:pStyle w:val="NoSpacing"/>
        <w:rPr>
          <w:rFonts w:ascii="Arial" w:hAnsi="Arial" w:cs="Arial"/>
          <w:b/>
          <w:bCs/>
          <w:sz w:val="28"/>
          <w:szCs w:val="28"/>
        </w:rPr>
      </w:pPr>
      <w:r>
        <w:rPr>
          <w:rFonts w:ascii="Arial" w:hAnsi="Arial" w:cs="Arial"/>
          <w:b/>
          <w:bCs/>
          <w:sz w:val="28"/>
          <w:szCs w:val="28"/>
        </w:rPr>
        <w:t>Communications</w:t>
      </w:r>
    </w:p>
    <w:p w14:paraId="2909F296" w14:textId="2D00E231" w:rsidR="00FB5FAC" w:rsidRPr="00FB5FAC" w:rsidRDefault="00FB5FAC" w:rsidP="00FB5FAC">
      <w:pPr>
        <w:pStyle w:val="NoSpacing"/>
        <w:numPr>
          <w:ilvl w:val="0"/>
          <w:numId w:val="4"/>
        </w:numPr>
        <w:rPr>
          <w:rFonts w:ascii="Arial" w:hAnsi="Arial" w:cs="Arial"/>
          <w:b/>
          <w:bCs/>
          <w:sz w:val="28"/>
          <w:szCs w:val="28"/>
        </w:rPr>
      </w:pPr>
      <w:r>
        <w:rPr>
          <w:rFonts w:ascii="Arial" w:hAnsi="Arial" w:cs="Arial"/>
          <w:sz w:val="28"/>
          <w:szCs w:val="28"/>
        </w:rPr>
        <w:t>In order to streamline and improve the effectiveness of communication to CW members, anyone with a message for the congregation needs to first contact the appropriate cluster chair or staff person and not go to Janelle first. It will then be decided which is the best vehicle for the message (website, Communicator, weekly announcements, bulletin)</w:t>
      </w:r>
      <w:r w:rsidR="002473DB">
        <w:rPr>
          <w:rFonts w:ascii="Arial" w:hAnsi="Arial" w:cs="Arial"/>
          <w:sz w:val="28"/>
          <w:szCs w:val="28"/>
        </w:rPr>
        <w:t xml:space="preserve"> </w:t>
      </w:r>
      <w:r>
        <w:rPr>
          <w:rFonts w:ascii="Arial" w:hAnsi="Arial" w:cs="Arial"/>
          <w:sz w:val="28"/>
          <w:szCs w:val="28"/>
        </w:rPr>
        <w:t>as well as when and for how long the message will be delivered.</w:t>
      </w:r>
    </w:p>
    <w:p w14:paraId="66DE5220" w14:textId="29090142" w:rsidR="00FB5FAC" w:rsidRDefault="00FB5FAC" w:rsidP="00FB5FAC">
      <w:pPr>
        <w:pStyle w:val="NoSpacing"/>
        <w:ind w:left="720"/>
        <w:rPr>
          <w:rFonts w:ascii="Arial" w:hAnsi="Arial" w:cs="Arial"/>
          <w:b/>
          <w:bCs/>
          <w:sz w:val="28"/>
          <w:szCs w:val="28"/>
        </w:rPr>
      </w:pPr>
    </w:p>
    <w:p w14:paraId="3C873131" w14:textId="7617D793" w:rsidR="00DA43E6" w:rsidRPr="00DA43E6" w:rsidRDefault="00DA43E6" w:rsidP="00FB5FAC">
      <w:pPr>
        <w:pStyle w:val="NoSpacing"/>
        <w:rPr>
          <w:rFonts w:ascii="Arial" w:hAnsi="Arial" w:cs="Arial"/>
          <w:b/>
          <w:bCs/>
          <w:sz w:val="28"/>
          <w:szCs w:val="28"/>
        </w:rPr>
      </w:pPr>
    </w:p>
    <w:p w14:paraId="4F43555E" w14:textId="170E0238" w:rsidR="00DA43E6" w:rsidRDefault="00DA43E6" w:rsidP="00DA43E6">
      <w:pPr>
        <w:pStyle w:val="NoSpacing"/>
        <w:jc w:val="both"/>
        <w:rPr>
          <w:rFonts w:ascii="Arial" w:hAnsi="Arial" w:cs="Arial"/>
          <w:b/>
          <w:bCs/>
          <w:sz w:val="28"/>
          <w:szCs w:val="28"/>
        </w:rPr>
      </w:pPr>
      <w:r>
        <w:rPr>
          <w:rFonts w:ascii="Arial" w:hAnsi="Arial" w:cs="Arial"/>
          <w:b/>
          <w:bCs/>
          <w:sz w:val="28"/>
          <w:szCs w:val="28"/>
        </w:rPr>
        <w:t>Discipleship Pathways</w:t>
      </w:r>
    </w:p>
    <w:p w14:paraId="0F77D006" w14:textId="7415027C" w:rsidR="00DA43E6" w:rsidRPr="00DA43E6" w:rsidRDefault="00DA43E6" w:rsidP="00DA43E6">
      <w:pPr>
        <w:pStyle w:val="NoSpacing"/>
        <w:numPr>
          <w:ilvl w:val="0"/>
          <w:numId w:val="4"/>
        </w:numPr>
        <w:jc w:val="both"/>
        <w:rPr>
          <w:rFonts w:ascii="Arial" w:hAnsi="Arial" w:cs="Arial"/>
          <w:b/>
          <w:bCs/>
          <w:sz w:val="28"/>
          <w:szCs w:val="28"/>
        </w:rPr>
      </w:pPr>
      <w:r>
        <w:rPr>
          <w:rFonts w:ascii="Arial" w:hAnsi="Arial" w:cs="Arial"/>
          <w:sz w:val="28"/>
          <w:szCs w:val="28"/>
        </w:rPr>
        <w:t xml:space="preserve">Clusters and their relationship to Discipleship Pathways: </w:t>
      </w:r>
    </w:p>
    <w:p w14:paraId="1933089F" w14:textId="28DA8AAC" w:rsidR="00DA43E6" w:rsidRDefault="00DA43E6" w:rsidP="00DA43E6">
      <w:pPr>
        <w:pStyle w:val="NoSpacing"/>
        <w:ind w:left="720"/>
        <w:jc w:val="both"/>
        <w:rPr>
          <w:rFonts w:ascii="Arial" w:hAnsi="Arial" w:cs="Arial"/>
          <w:sz w:val="28"/>
          <w:szCs w:val="28"/>
        </w:rPr>
      </w:pPr>
      <w:r w:rsidRPr="002473DB">
        <w:rPr>
          <w:rFonts w:ascii="Arial" w:hAnsi="Arial" w:cs="Arial"/>
          <w:i/>
          <w:iCs/>
          <w:sz w:val="28"/>
          <w:szCs w:val="28"/>
        </w:rPr>
        <w:t>Invite:</w:t>
      </w:r>
      <w:r>
        <w:rPr>
          <w:rFonts w:ascii="Arial" w:hAnsi="Arial" w:cs="Arial"/>
          <w:sz w:val="28"/>
          <w:szCs w:val="28"/>
        </w:rPr>
        <w:t xml:space="preserve"> Reaching and Receiving</w:t>
      </w:r>
    </w:p>
    <w:p w14:paraId="6306AFBD" w14:textId="2A94BF68" w:rsidR="00DA43E6" w:rsidRDefault="00DA43E6" w:rsidP="00DA43E6">
      <w:pPr>
        <w:pStyle w:val="NoSpacing"/>
        <w:ind w:left="720"/>
        <w:jc w:val="both"/>
        <w:rPr>
          <w:rFonts w:ascii="Arial" w:hAnsi="Arial" w:cs="Arial"/>
          <w:sz w:val="28"/>
          <w:szCs w:val="28"/>
        </w:rPr>
      </w:pPr>
      <w:r w:rsidRPr="002473DB">
        <w:rPr>
          <w:rFonts w:ascii="Arial" w:hAnsi="Arial" w:cs="Arial"/>
          <w:i/>
          <w:iCs/>
          <w:sz w:val="28"/>
          <w:szCs w:val="28"/>
        </w:rPr>
        <w:t>Experience:</w:t>
      </w:r>
      <w:r>
        <w:rPr>
          <w:rFonts w:ascii="Arial" w:hAnsi="Arial" w:cs="Arial"/>
          <w:sz w:val="28"/>
          <w:szCs w:val="28"/>
        </w:rPr>
        <w:t xml:space="preserve"> Worship and Congregational Care</w:t>
      </w:r>
    </w:p>
    <w:p w14:paraId="277FC117" w14:textId="239D06BF" w:rsidR="00DA43E6" w:rsidRDefault="00DA43E6" w:rsidP="00DA43E6">
      <w:pPr>
        <w:pStyle w:val="NoSpacing"/>
        <w:ind w:left="720"/>
        <w:jc w:val="both"/>
        <w:rPr>
          <w:rFonts w:ascii="Arial" w:hAnsi="Arial" w:cs="Arial"/>
          <w:sz w:val="28"/>
          <w:szCs w:val="28"/>
        </w:rPr>
      </w:pPr>
      <w:r w:rsidRPr="002473DB">
        <w:rPr>
          <w:rFonts w:ascii="Arial" w:hAnsi="Arial" w:cs="Arial"/>
          <w:i/>
          <w:iCs/>
          <w:sz w:val="28"/>
          <w:szCs w:val="28"/>
        </w:rPr>
        <w:t>Grow:</w:t>
      </w:r>
      <w:r>
        <w:rPr>
          <w:rFonts w:ascii="Arial" w:hAnsi="Arial" w:cs="Arial"/>
          <w:sz w:val="28"/>
          <w:szCs w:val="28"/>
        </w:rPr>
        <w:t xml:space="preserve"> Education</w:t>
      </w:r>
    </w:p>
    <w:p w14:paraId="5A1881FC" w14:textId="66CC056C" w:rsidR="00DA43E6" w:rsidRDefault="00DA43E6" w:rsidP="00DA43E6">
      <w:pPr>
        <w:pStyle w:val="NoSpacing"/>
        <w:ind w:left="720"/>
        <w:jc w:val="both"/>
        <w:rPr>
          <w:rFonts w:ascii="Arial" w:hAnsi="Arial" w:cs="Arial"/>
          <w:sz w:val="28"/>
          <w:szCs w:val="28"/>
        </w:rPr>
      </w:pPr>
      <w:r w:rsidRPr="002473DB">
        <w:rPr>
          <w:rFonts w:ascii="Arial" w:hAnsi="Arial" w:cs="Arial"/>
          <w:i/>
          <w:iCs/>
          <w:sz w:val="28"/>
          <w:szCs w:val="28"/>
        </w:rPr>
        <w:t>Serve:</w:t>
      </w:r>
      <w:r>
        <w:rPr>
          <w:rFonts w:ascii="Arial" w:hAnsi="Arial" w:cs="Arial"/>
          <w:sz w:val="28"/>
          <w:szCs w:val="28"/>
        </w:rPr>
        <w:t xml:space="preserve"> Sending to Serve</w:t>
      </w:r>
    </w:p>
    <w:p w14:paraId="3BF8F8DF" w14:textId="5970476C" w:rsidR="00DA43E6" w:rsidRDefault="00DA43E6" w:rsidP="00DA43E6">
      <w:pPr>
        <w:pStyle w:val="NoSpacing"/>
        <w:ind w:left="720"/>
        <w:jc w:val="both"/>
        <w:rPr>
          <w:rFonts w:ascii="Arial" w:hAnsi="Arial" w:cs="Arial"/>
          <w:sz w:val="28"/>
          <w:szCs w:val="28"/>
        </w:rPr>
      </w:pPr>
    </w:p>
    <w:p w14:paraId="4370CDDB" w14:textId="72945634" w:rsidR="00DA43E6" w:rsidRDefault="00534694" w:rsidP="00DA43E6">
      <w:pPr>
        <w:pStyle w:val="NoSpacing"/>
        <w:jc w:val="both"/>
        <w:rPr>
          <w:rFonts w:ascii="Arial" w:hAnsi="Arial" w:cs="Arial"/>
          <w:sz w:val="28"/>
          <w:szCs w:val="28"/>
        </w:rPr>
      </w:pPr>
      <w:r>
        <w:rPr>
          <w:rFonts w:ascii="Arial" w:hAnsi="Arial" w:cs="Arial"/>
          <w:sz w:val="28"/>
          <w:szCs w:val="28"/>
        </w:rPr>
        <w:t>Closing Prayer</w:t>
      </w:r>
    </w:p>
    <w:p w14:paraId="3FBBF430" w14:textId="2893B379" w:rsidR="00534694" w:rsidRDefault="00534694" w:rsidP="00DA43E6">
      <w:pPr>
        <w:pStyle w:val="NoSpacing"/>
        <w:jc w:val="both"/>
        <w:rPr>
          <w:rFonts w:ascii="Arial" w:hAnsi="Arial" w:cs="Arial"/>
          <w:sz w:val="28"/>
          <w:szCs w:val="28"/>
        </w:rPr>
      </w:pPr>
    </w:p>
    <w:p w14:paraId="45590139" w14:textId="647EC542" w:rsidR="00534694" w:rsidRDefault="00534694" w:rsidP="00DA43E6">
      <w:pPr>
        <w:pStyle w:val="NoSpacing"/>
        <w:jc w:val="both"/>
        <w:rPr>
          <w:rFonts w:ascii="Arial" w:hAnsi="Arial" w:cs="Arial"/>
          <w:sz w:val="28"/>
          <w:szCs w:val="28"/>
        </w:rPr>
      </w:pPr>
      <w:r>
        <w:rPr>
          <w:rFonts w:ascii="Arial" w:hAnsi="Arial" w:cs="Arial"/>
          <w:b/>
          <w:bCs/>
          <w:sz w:val="28"/>
          <w:szCs w:val="28"/>
        </w:rPr>
        <w:t xml:space="preserve">Future Meeting Dates: </w:t>
      </w:r>
      <w:r>
        <w:rPr>
          <w:rFonts w:ascii="Arial" w:hAnsi="Arial" w:cs="Arial"/>
          <w:sz w:val="28"/>
          <w:szCs w:val="28"/>
        </w:rPr>
        <w:t>Monday, April 13, 2020, Monday June 8, 2020</w:t>
      </w:r>
    </w:p>
    <w:p w14:paraId="6E625D0D" w14:textId="4E98A106" w:rsidR="00534694" w:rsidRDefault="00534694" w:rsidP="00DA43E6">
      <w:pPr>
        <w:pStyle w:val="NoSpacing"/>
        <w:jc w:val="both"/>
        <w:rPr>
          <w:rFonts w:ascii="Arial" w:hAnsi="Arial" w:cs="Arial"/>
          <w:sz w:val="28"/>
          <w:szCs w:val="28"/>
        </w:rPr>
      </w:pPr>
    </w:p>
    <w:p w14:paraId="50665332" w14:textId="1F5F9A82" w:rsidR="00534694" w:rsidRDefault="00534694" w:rsidP="00534694">
      <w:pPr>
        <w:pStyle w:val="NoSpacing"/>
        <w:numPr>
          <w:ilvl w:val="0"/>
          <w:numId w:val="4"/>
        </w:numPr>
        <w:jc w:val="both"/>
        <w:rPr>
          <w:rFonts w:ascii="Arial" w:hAnsi="Arial" w:cs="Arial"/>
          <w:sz w:val="28"/>
          <w:szCs w:val="28"/>
        </w:rPr>
      </w:pPr>
      <w:r>
        <w:rPr>
          <w:rFonts w:ascii="Arial" w:hAnsi="Arial" w:cs="Arial"/>
          <w:sz w:val="28"/>
          <w:szCs w:val="28"/>
        </w:rPr>
        <w:t>April: Mary Lynn will lead devotion</w:t>
      </w:r>
    </w:p>
    <w:p w14:paraId="31B7359C" w14:textId="5C9066FB" w:rsidR="00591B57" w:rsidRDefault="00591B57" w:rsidP="00591B57">
      <w:pPr>
        <w:pStyle w:val="NoSpacing"/>
        <w:jc w:val="both"/>
        <w:rPr>
          <w:rFonts w:ascii="Arial" w:hAnsi="Arial" w:cs="Arial"/>
          <w:sz w:val="28"/>
          <w:szCs w:val="28"/>
        </w:rPr>
      </w:pPr>
    </w:p>
    <w:p w14:paraId="35B4568B" w14:textId="77777777" w:rsidR="00591B57" w:rsidRDefault="00591B57" w:rsidP="00591B57">
      <w:pPr>
        <w:jc w:val="center"/>
        <w:rPr>
          <w:rFonts w:ascii="Arial" w:hAnsi="Arial" w:cs="Arial"/>
          <w:sz w:val="24"/>
          <w:szCs w:val="24"/>
        </w:rPr>
      </w:pPr>
      <w:r>
        <w:rPr>
          <w:rFonts w:ascii="Arial" w:hAnsi="Arial" w:cs="Arial"/>
          <w:sz w:val="24"/>
          <w:szCs w:val="24"/>
        </w:rPr>
        <w:t>Ministries Council Membership</w:t>
      </w:r>
    </w:p>
    <w:tbl>
      <w:tblPr>
        <w:tblpPr w:leftFromText="180" w:rightFromText="180" w:vertAnchor="text" w:horzAnchor="margin" w:tblpXSpec="center" w:tblpY="51"/>
        <w:tblW w:w="10754" w:type="dxa"/>
        <w:shd w:val="clear" w:color="auto" w:fill="FFFFFF"/>
        <w:tblCellMar>
          <w:left w:w="0" w:type="dxa"/>
          <w:right w:w="0" w:type="dxa"/>
        </w:tblCellMar>
        <w:tblLook w:val="04A0" w:firstRow="1" w:lastRow="0" w:firstColumn="1" w:lastColumn="0" w:noHBand="0" w:noVBand="1"/>
      </w:tblPr>
      <w:tblGrid>
        <w:gridCol w:w="5580"/>
        <w:gridCol w:w="2100"/>
        <w:gridCol w:w="3074"/>
      </w:tblGrid>
      <w:tr w:rsidR="00591B57" w:rsidRPr="00C15129" w14:paraId="4A88557C" w14:textId="77777777" w:rsidTr="00E3408F">
        <w:trPr>
          <w:trHeight w:val="285"/>
        </w:trPr>
        <w:tc>
          <w:tcPr>
            <w:tcW w:w="558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68E4FE"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Ministries Council Chair</w:t>
            </w:r>
          </w:p>
        </w:tc>
        <w:tc>
          <w:tcPr>
            <w:tcW w:w="21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D25BD96" w14:textId="77777777" w:rsidR="00591B57" w:rsidRPr="00591B57" w:rsidRDefault="00591B57" w:rsidP="00E3408F">
            <w:pPr>
              <w:spacing w:after="0" w:line="240" w:lineRule="auto"/>
              <w:rPr>
                <w:rFonts w:ascii="Helvetica" w:eastAsia="Times New Roman" w:hAnsi="Helvetica" w:cs="Arial"/>
                <w:color w:val="222222"/>
              </w:rPr>
            </w:pPr>
            <w:r w:rsidRPr="00591B57">
              <w:rPr>
                <w:rFonts w:ascii="Arial" w:eastAsia="Times New Roman" w:hAnsi="Arial" w:cs="Arial"/>
                <w:color w:val="000000"/>
              </w:rPr>
              <w:t>Brenda Allen</w:t>
            </w:r>
          </w:p>
        </w:tc>
        <w:tc>
          <w:tcPr>
            <w:tcW w:w="307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E7111C" w14:textId="77777777" w:rsidR="00591B57" w:rsidRPr="00591B57" w:rsidRDefault="00B779DA" w:rsidP="00E3408F">
            <w:pPr>
              <w:spacing w:after="0" w:line="240" w:lineRule="auto"/>
              <w:rPr>
                <w:rFonts w:ascii="Arial" w:eastAsia="Times New Roman" w:hAnsi="Arial" w:cs="Arial"/>
                <w:color w:val="222222"/>
              </w:rPr>
            </w:pPr>
            <w:hyperlink r:id="rId5" w:tgtFrame="_blank" w:history="1">
              <w:r w:rsidR="00591B57" w:rsidRPr="00591B57">
                <w:rPr>
                  <w:rFonts w:ascii="Arial" w:eastAsia="Times New Roman" w:hAnsi="Arial" w:cs="Arial"/>
                  <w:color w:val="1155CC"/>
                  <w:u w:val="single"/>
                </w:rPr>
                <w:t>Allen.brenda@gmail.com</w:t>
              </w:r>
            </w:hyperlink>
          </w:p>
        </w:tc>
      </w:tr>
      <w:tr w:rsidR="00591B57" w:rsidRPr="00C15129" w14:paraId="091D9F3D"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44489E"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Vice-Chair/Lay Leader</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A2B5AF" w14:textId="77777777" w:rsidR="00591B57" w:rsidRPr="00591B57" w:rsidRDefault="00591B57" w:rsidP="00E3408F">
            <w:pPr>
              <w:spacing w:after="0" w:line="240" w:lineRule="auto"/>
              <w:rPr>
                <w:rFonts w:ascii="Helvetica" w:eastAsia="Times New Roman" w:hAnsi="Helvetica" w:cs="Arial"/>
                <w:color w:val="222222"/>
              </w:rPr>
            </w:pPr>
            <w:r w:rsidRPr="00591B57">
              <w:rPr>
                <w:rFonts w:ascii="Arial" w:eastAsia="Times New Roman" w:hAnsi="Arial" w:cs="Arial"/>
                <w:color w:val="000000"/>
              </w:rPr>
              <w:t>Jodi Risdal</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20BDC9" w14:textId="77777777" w:rsidR="00591B57" w:rsidRPr="00591B57" w:rsidRDefault="00B779DA" w:rsidP="00E3408F">
            <w:pPr>
              <w:spacing w:after="0" w:line="240" w:lineRule="auto"/>
              <w:rPr>
                <w:rFonts w:ascii="Arial" w:eastAsia="Times New Roman" w:hAnsi="Arial" w:cs="Arial"/>
                <w:color w:val="222222"/>
              </w:rPr>
            </w:pPr>
            <w:hyperlink r:id="rId6" w:tgtFrame="_blank" w:history="1">
              <w:r w:rsidR="00591B57" w:rsidRPr="00591B57">
                <w:rPr>
                  <w:rFonts w:ascii="Arial" w:eastAsia="Times New Roman" w:hAnsi="Arial" w:cs="Arial"/>
                  <w:color w:val="1155CC"/>
                  <w:u w:val="single"/>
                </w:rPr>
                <w:t>risdal07@gmail.com</w:t>
              </w:r>
            </w:hyperlink>
          </w:p>
        </w:tc>
      </w:tr>
      <w:tr w:rsidR="00591B57" w:rsidRPr="00C15129" w14:paraId="5F278564"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72AB1F"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Secretary</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A1B946F" w14:textId="77777777" w:rsidR="00591B57" w:rsidRPr="00591B57" w:rsidRDefault="00591B57" w:rsidP="00E3408F">
            <w:pPr>
              <w:spacing w:after="0" w:line="240" w:lineRule="auto"/>
              <w:rPr>
                <w:rFonts w:ascii="Helvetica" w:eastAsia="Times New Roman" w:hAnsi="Helvetica" w:cs="Arial"/>
                <w:color w:val="222222"/>
              </w:rPr>
            </w:pPr>
            <w:r w:rsidRPr="00591B57">
              <w:rPr>
                <w:rFonts w:ascii="Arial" w:eastAsia="Times New Roman" w:hAnsi="Arial" w:cs="Arial"/>
                <w:color w:val="000000"/>
              </w:rPr>
              <w:t>Mary Lynn Elvers</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1A4DCC" w14:textId="77777777" w:rsidR="00591B57" w:rsidRPr="00591B57" w:rsidRDefault="00B779DA" w:rsidP="00E3408F">
            <w:pPr>
              <w:spacing w:after="0" w:line="240" w:lineRule="auto"/>
              <w:rPr>
                <w:rFonts w:ascii="Arial" w:eastAsia="Times New Roman" w:hAnsi="Arial" w:cs="Arial"/>
                <w:color w:val="222222"/>
              </w:rPr>
            </w:pPr>
            <w:hyperlink r:id="rId7" w:tgtFrame="_blank" w:history="1">
              <w:r w:rsidR="00591B57" w:rsidRPr="00591B57">
                <w:rPr>
                  <w:rFonts w:ascii="Arial" w:eastAsia="Times New Roman" w:hAnsi="Arial" w:cs="Arial"/>
                  <w:color w:val="1155CC"/>
                  <w:u w:val="single"/>
                </w:rPr>
                <w:t>melver@mediacombb.com</w:t>
              </w:r>
            </w:hyperlink>
          </w:p>
        </w:tc>
      </w:tr>
      <w:tr w:rsidR="00591B57" w:rsidRPr="00C15129" w14:paraId="3F07C4DC"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3537F4"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Chair of Worship</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B05153" w14:textId="77777777" w:rsidR="00591B57" w:rsidRPr="00591B57" w:rsidRDefault="00591B57" w:rsidP="00E3408F">
            <w:pPr>
              <w:spacing w:after="0" w:line="240" w:lineRule="auto"/>
              <w:rPr>
                <w:rFonts w:ascii="Helvetica" w:eastAsia="Times New Roman" w:hAnsi="Helvetica" w:cs="Arial"/>
                <w:color w:val="222222"/>
              </w:rPr>
            </w:pPr>
            <w:r w:rsidRPr="00591B57">
              <w:rPr>
                <w:rFonts w:ascii="Arial" w:eastAsia="Times New Roman" w:hAnsi="Arial" w:cs="Arial"/>
                <w:color w:val="000000"/>
              </w:rPr>
              <w:t>Mike King</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2CB425" w14:textId="77777777" w:rsidR="00591B57" w:rsidRPr="00591B57" w:rsidRDefault="00B779DA" w:rsidP="00E3408F">
            <w:pPr>
              <w:spacing w:after="0" w:line="240" w:lineRule="auto"/>
              <w:rPr>
                <w:rFonts w:ascii="Arial" w:eastAsia="Times New Roman" w:hAnsi="Arial" w:cs="Arial"/>
                <w:color w:val="222222"/>
              </w:rPr>
            </w:pPr>
            <w:hyperlink r:id="rId8" w:tgtFrame="_blank" w:history="1">
              <w:r w:rsidR="00591B57" w:rsidRPr="00591B57">
                <w:rPr>
                  <w:rFonts w:ascii="Arial" w:eastAsia="Times New Roman" w:hAnsi="Arial" w:cs="Arial"/>
                  <w:color w:val="1155CC"/>
                  <w:u w:val="single"/>
                </w:rPr>
                <w:t>pjking@netins.net</w:t>
              </w:r>
            </w:hyperlink>
          </w:p>
        </w:tc>
      </w:tr>
      <w:tr w:rsidR="00591B57" w:rsidRPr="00C15129" w14:paraId="3D99F7B5"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8180876"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Chair of Care</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D0956DB" w14:textId="112ABEE4" w:rsidR="00591B57" w:rsidRPr="00591B57" w:rsidRDefault="00591B57" w:rsidP="00E3408F">
            <w:pPr>
              <w:spacing w:after="0" w:line="240" w:lineRule="auto"/>
              <w:rPr>
                <w:rFonts w:ascii="Arial" w:eastAsia="Times New Roman" w:hAnsi="Arial" w:cs="Arial"/>
                <w:color w:val="222222"/>
              </w:rPr>
            </w:pPr>
            <w:r w:rsidRPr="00591B57">
              <w:rPr>
                <w:rFonts w:ascii="Arial" w:eastAsia="Times New Roman" w:hAnsi="Arial" w:cs="Arial"/>
                <w:color w:val="222222"/>
              </w:rPr>
              <w:t>Lori Schippers</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55EE0B" w14:textId="6FEC3515" w:rsidR="00591B57" w:rsidRPr="00591B57" w:rsidRDefault="00B779DA" w:rsidP="00E3408F">
            <w:pPr>
              <w:spacing w:after="0" w:line="240" w:lineRule="auto"/>
              <w:rPr>
                <w:rFonts w:ascii="Arial" w:eastAsia="Times New Roman" w:hAnsi="Arial" w:cs="Arial"/>
                <w:color w:val="222222"/>
              </w:rPr>
            </w:pPr>
            <w:hyperlink r:id="rId9" w:history="1">
              <w:r w:rsidR="00591B57" w:rsidRPr="00591B57">
                <w:rPr>
                  <w:rStyle w:val="Hyperlink"/>
                  <w:rFonts w:ascii="Arial" w:hAnsi="Arial" w:cs="Arial"/>
                </w:rPr>
                <w:t>maxorlori@gmail.com</w:t>
              </w:r>
            </w:hyperlink>
            <w:r w:rsidR="00591B57" w:rsidRPr="00591B57">
              <w:rPr>
                <w:rFonts w:ascii="Arial" w:hAnsi="Arial" w:cs="Arial"/>
              </w:rPr>
              <w:t xml:space="preserve"> </w:t>
            </w:r>
          </w:p>
        </w:tc>
      </w:tr>
      <w:tr w:rsidR="00591B57" w:rsidRPr="00C15129" w14:paraId="386424A2"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6C0C12E"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222222"/>
                <w:sz w:val="21"/>
                <w:szCs w:val="21"/>
              </w:rPr>
              <w:t>Reaching and Receiving Co-Chair</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BFE72A"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C00000"/>
                <w:sz w:val="21"/>
                <w:szCs w:val="21"/>
              </w:rPr>
              <w:t> </w:t>
            </w:r>
            <w:r w:rsidRPr="00C15129">
              <w:rPr>
                <w:rFonts w:ascii="Arial" w:eastAsia="Times New Roman" w:hAnsi="Arial" w:cs="Arial"/>
                <w:color w:val="222222"/>
                <w:sz w:val="21"/>
                <w:szCs w:val="21"/>
              </w:rPr>
              <w:t>Michael King</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140DD9" w14:textId="77777777" w:rsidR="00591B57" w:rsidRPr="00591B57" w:rsidRDefault="00591B57" w:rsidP="00E3408F">
            <w:pPr>
              <w:spacing w:after="0" w:line="240" w:lineRule="auto"/>
              <w:rPr>
                <w:rFonts w:ascii="Arial" w:eastAsia="Times New Roman" w:hAnsi="Arial" w:cs="Arial"/>
                <w:color w:val="222222"/>
              </w:rPr>
            </w:pPr>
            <w:r w:rsidRPr="00591B57">
              <w:rPr>
                <w:rFonts w:ascii="Arial" w:eastAsia="Times New Roman" w:hAnsi="Arial" w:cs="Arial"/>
                <w:color w:val="222222"/>
              </w:rPr>
              <w:t> </w:t>
            </w:r>
            <w:hyperlink r:id="rId10" w:tgtFrame="_blank" w:history="1">
              <w:r w:rsidRPr="00591B57">
                <w:rPr>
                  <w:rFonts w:ascii="Arial" w:eastAsia="Times New Roman" w:hAnsi="Arial" w:cs="Arial"/>
                  <w:color w:val="1155CC"/>
                  <w:u w:val="single"/>
                </w:rPr>
                <w:t>mp_king@msn.com</w:t>
              </w:r>
            </w:hyperlink>
            <w:r w:rsidRPr="00591B57">
              <w:rPr>
                <w:rFonts w:ascii="Arial" w:eastAsia="Times New Roman" w:hAnsi="Arial" w:cs="Arial"/>
                <w:color w:val="2E6AE5"/>
              </w:rPr>
              <w:t> </w:t>
            </w:r>
          </w:p>
        </w:tc>
      </w:tr>
      <w:tr w:rsidR="00591B57" w:rsidRPr="00C15129" w14:paraId="55C920B2"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4DE3CC8"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Reaching and Receiving Co-Chair</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CEAE02"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color w:val="000000"/>
                <w:sz w:val="21"/>
                <w:szCs w:val="21"/>
              </w:rPr>
              <w:t>Cathy Cooney</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F6452F" w14:textId="77777777" w:rsidR="00591B57" w:rsidRPr="00591B57" w:rsidRDefault="00591B57" w:rsidP="00E3408F">
            <w:pPr>
              <w:spacing w:after="0" w:line="240" w:lineRule="auto"/>
              <w:rPr>
                <w:rFonts w:ascii="Arial" w:eastAsia="Times New Roman" w:hAnsi="Arial" w:cs="Arial"/>
                <w:color w:val="222222"/>
              </w:rPr>
            </w:pPr>
            <w:r w:rsidRPr="00591B57">
              <w:rPr>
                <w:rFonts w:ascii="Arial" w:eastAsia="Times New Roman" w:hAnsi="Arial" w:cs="Arial"/>
                <w:b/>
                <w:bCs/>
                <w:color w:val="C00000"/>
              </w:rPr>
              <w:t> </w:t>
            </w:r>
            <w:hyperlink r:id="rId11" w:tgtFrame="_blank" w:history="1">
              <w:r w:rsidRPr="00591B57">
                <w:rPr>
                  <w:rFonts w:ascii="Arial" w:eastAsia="Times New Roman" w:hAnsi="Arial" w:cs="Arial"/>
                  <w:color w:val="1155CC"/>
                  <w:u w:val="single"/>
                </w:rPr>
                <w:t>cacooney1863@gmail.com</w:t>
              </w:r>
            </w:hyperlink>
          </w:p>
        </w:tc>
      </w:tr>
      <w:tr w:rsidR="00591B57" w:rsidRPr="00C15129" w14:paraId="75EF38D6"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F839FD"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Chair of Sending to Serve</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D552EA" w14:textId="77777777" w:rsidR="00591B57" w:rsidRPr="00AD1AAD" w:rsidRDefault="00591B57" w:rsidP="00E3408F">
            <w:pPr>
              <w:spacing w:after="0" w:line="240" w:lineRule="auto"/>
              <w:rPr>
                <w:rFonts w:ascii="Helvetica" w:eastAsia="Times New Roman" w:hAnsi="Helvetica" w:cs="Arial"/>
                <w:color w:val="222222"/>
                <w:sz w:val="24"/>
                <w:szCs w:val="24"/>
              </w:rPr>
            </w:pPr>
            <w:r w:rsidRPr="00AD1AAD">
              <w:rPr>
                <w:rFonts w:ascii="Arial" w:eastAsia="Times New Roman" w:hAnsi="Arial" w:cs="Arial"/>
                <w:color w:val="000000"/>
                <w:sz w:val="21"/>
                <w:szCs w:val="21"/>
              </w:rPr>
              <w:t> Jodi Risdal</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DA90BB" w14:textId="77777777" w:rsidR="00591B57" w:rsidRPr="00591B57" w:rsidRDefault="00591B57" w:rsidP="00E3408F">
            <w:pPr>
              <w:spacing w:after="0" w:line="240" w:lineRule="auto"/>
              <w:rPr>
                <w:rFonts w:ascii="Arial" w:eastAsia="Times New Roman" w:hAnsi="Arial" w:cs="Arial"/>
                <w:color w:val="222222"/>
              </w:rPr>
            </w:pPr>
            <w:r w:rsidRPr="00591B57">
              <w:rPr>
                <w:rFonts w:ascii="Arial" w:eastAsia="Times New Roman" w:hAnsi="Arial" w:cs="Arial"/>
                <w:color w:val="000000"/>
              </w:rPr>
              <w:t> </w:t>
            </w:r>
            <w:hyperlink r:id="rId12" w:history="1">
              <w:r w:rsidRPr="00591B57">
                <w:rPr>
                  <w:rStyle w:val="Hyperlink"/>
                  <w:rFonts w:ascii="Arial" w:eastAsia="Times New Roman" w:hAnsi="Arial" w:cs="Arial"/>
                </w:rPr>
                <w:t>Risdal07@gmail.com</w:t>
              </w:r>
            </w:hyperlink>
            <w:r w:rsidRPr="00591B57">
              <w:rPr>
                <w:rFonts w:ascii="Arial" w:eastAsia="Times New Roman" w:hAnsi="Arial" w:cs="Arial"/>
                <w:color w:val="000000"/>
              </w:rPr>
              <w:t xml:space="preserve"> </w:t>
            </w:r>
          </w:p>
        </w:tc>
      </w:tr>
      <w:tr w:rsidR="00591B57" w:rsidRPr="00C15129" w14:paraId="20E20EC2"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6460F3"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Christian Education Co-Chair</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E84A2F" w14:textId="546DDEC9" w:rsidR="00591B57" w:rsidRPr="00591B57" w:rsidRDefault="00591B57" w:rsidP="00E3408F">
            <w:pPr>
              <w:spacing w:after="0" w:line="240" w:lineRule="auto"/>
              <w:rPr>
                <w:rFonts w:ascii="Arial" w:eastAsia="Times New Roman" w:hAnsi="Arial" w:cs="Arial"/>
                <w:color w:val="222222"/>
              </w:rPr>
            </w:pPr>
            <w:proofErr w:type="spellStart"/>
            <w:r w:rsidRPr="00591B57">
              <w:rPr>
                <w:rFonts w:ascii="Arial" w:eastAsia="Times New Roman" w:hAnsi="Arial" w:cs="Arial"/>
                <w:color w:val="222222"/>
              </w:rPr>
              <w:t>MaeAnn</w:t>
            </w:r>
            <w:proofErr w:type="spellEnd"/>
            <w:r w:rsidRPr="00591B57">
              <w:rPr>
                <w:rFonts w:ascii="Arial" w:eastAsia="Times New Roman" w:hAnsi="Arial" w:cs="Arial"/>
                <w:color w:val="222222"/>
              </w:rPr>
              <w:t xml:space="preserve"> Unser</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72A2F3" w14:textId="723DB18D" w:rsidR="00591B57" w:rsidRPr="00591B57" w:rsidRDefault="00B779DA" w:rsidP="00E3408F">
            <w:pPr>
              <w:spacing w:after="0" w:line="240" w:lineRule="auto"/>
              <w:rPr>
                <w:rFonts w:ascii="Arial" w:eastAsia="Times New Roman" w:hAnsi="Arial" w:cs="Arial"/>
                <w:color w:val="222222"/>
              </w:rPr>
            </w:pPr>
            <w:hyperlink r:id="rId13" w:history="1">
              <w:r w:rsidR="00591B57" w:rsidRPr="00591B57">
                <w:rPr>
                  <w:rStyle w:val="Hyperlink"/>
                  <w:rFonts w:ascii="Arial" w:hAnsi="Arial" w:cs="Arial"/>
                </w:rPr>
                <w:t>maeannmu@aol.com</w:t>
              </w:r>
            </w:hyperlink>
            <w:r w:rsidR="00591B57" w:rsidRPr="00591B57">
              <w:rPr>
                <w:rFonts w:ascii="Arial" w:hAnsi="Arial" w:cs="Arial"/>
              </w:rPr>
              <w:t xml:space="preserve"> </w:t>
            </w:r>
          </w:p>
        </w:tc>
      </w:tr>
      <w:tr w:rsidR="00591B57" w:rsidRPr="00C15129" w14:paraId="4700808C"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B5CF116"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Christian Education Co-Chair</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7998CD7" w14:textId="77777777" w:rsidR="00591B57" w:rsidRPr="00591B57" w:rsidRDefault="00591B57" w:rsidP="00E3408F">
            <w:pPr>
              <w:spacing w:after="0" w:line="240" w:lineRule="auto"/>
              <w:rPr>
                <w:rFonts w:ascii="Helvetica" w:eastAsia="Times New Roman" w:hAnsi="Helvetica" w:cs="Arial"/>
                <w:color w:val="222222"/>
              </w:rPr>
            </w:pPr>
            <w:r w:rsidRPr="00591B57">
              <w:rPr>
                <w:rFonts w:ascii="Arial" w:eastAsia="Times New Roman" w:hAnsi="Arial" w:cs="Arial"/>
                <w:color w:val="000000"/>
              </w:rPr>
              <w:t>Kari Smith</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BD089F" w14:textId="77777777" w:rsidR="00591B57" w:rsidRPr="00591B57" w:rsidRDefault="00B779DA" w:rsidP="00E3408F">
            <w:pPr>
              <w:spacing w:after="0" w:line="240" w:lineRule="auto"/>
              <w:rPr>
                <w:rFonts w:ascii="Arial" w:eastAsia="Times New Roman" w:hAnsi="Arial" w:cs="Arial"/>
                <w:color w:val="222222"/>
              </w:rPr>
            </w:pPr>
            <w:hyperlink r:id="rId14" w:tgtFrame="_blank" w:history="1">
              <w:r w:rsidR="00591B57" w:rsidRPr="00591B57">
                <w:rPr>
                  <w:rFonts w:ascii="Arial" w:eastAsia="Times New Roman" w:hAnsi="Arial" w:cs="Arial"/>
                  <w:color w:val="1155CC"/>
                  <w:u w:val="single"/>
                </w:rPr>
                <w:t>karijane@hotmail.com</w:t>
              </w:r>
            </w:hyperlink>
          </w:p>
        </w:tc>
      </w:tr>
      <w:tr w:rsidR="00591B57" w:rsidRPr="00C15129" w14:paraId="7DB300BC"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9504AF4"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Associate Pastor/Campus Pastor</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8587984" w14:textId="77777777" w:rsidR="00591B57" w:rsidRPr="00591B57" w:rsidRDefault="00591B57" w:rsidP="00E3408F">
            <w:pPr>
              <w:spacing w:after="0" w:line="240" w:lineRule="auto"/>
              <w:rPr>
                <w:rFonts w:ascii="Helvetica" w:eastAsia="Times New Roman" w:hAnsi="Helvetica" w:cs="Arial"/>
                <w:color w:val="222222"/>
              </w:rPr>
            </w:pPr>
            <w:r w:rsidRPr="00591B57">
              <w:rPr>
                <w:rFonts w:ascii="Arial" w:eastAsia="Times New Roman" w:hAnsi="Arial" w:cs="Arial"/>
                <w:color w:val="000000"/>
              </w:rPr>
              <w:t>Jen Hibben</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3A6EA2" w14:textId="77777777" w:rsidR="00591B57" w:rsidRPr="00591B57" w:rsidRDefault="00B779DA" w:rsidP="00E3408F">
            <w:pPr>
              <w:spacing w:after="0" w:line="240" w:lineRule="auto"/>
              <w:rPr>
                <w:rFonts w:ascii="Arial" w:eastAsia="Times New Roman" w:hAnsi="Arial" w:cs="Arial"/>
                <w:color w:val="222222"/>
              </w:rPr>
            </w:pPr>
            <w:hyperlink r:id="rId15" w:tgtFrame="_blank" w:history="1">
              <w:r w:rsidR="00591B57" w:rsidRPr="00591B57">
                <w:rPr>
                  <w:rFonts w:ascii="Arial" w:eastAsia="Times New Roman" w:hAnsi="Arial" w:cs="Arial"/>
                  <w:color w:val="1155CC"/>
                  <w:u w:val="single"/>
                </w:rPr>
                <w:t>jen@cwames.org</w:t>
              </w:r>
            </w:hyperlink>
          </w:p>
        </w:tc>
      </w:tr>
      <w:tr w:rsidR="00591B57" w:rsidRPr="00C15129" w14:paraId="6C7AF6F9"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7301BDD"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Director of Children Youth and Families</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A9D8F4" w14:textId="77777777" w:rsidR="00591B57" w:rsidRPr="00591B57" w:rsidRDefault="00591B57" w:rsidP="00E3408F">
            <w:pPr>
              <w:spacing w:after="0" w:line="240" w:lineRule="auto"/>
              <w:rPr>
                <w:rFonts w:ascii="Helvetica" w:eastAsia="Times New Roman" w:hAnsi="Helvetica" w:cs="Arial"/>
                <w:color w:val="222222"/>
              </w:rPr>
            </w:pPr>
            <w:r w:rsidRPr="00591B57">
              <w:rPr>
                <w:rFonts w:ascii="Arial" w:eastAsia="Times New Roman" w:hAnsi="Arial" w:cs="Arial"/>
                <w:color w:val="000000"/>
              </w:rPr>
              <w:t>Lauren Loonsfoot</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F50984" w14:textId="77777777" w:rsidR="00591B57" w:rsidRPr="00591B57" w:rsidRDefault="00B779DA" w:rsidP="00E3408F">
            <w:pPr>
              <w:spacing w:after="0" w:line="240" w:lineRule="auto"/>
              <w:rPr>
                <w:rFonts w:ascii="Arial" w:eastAsia="Times New Roman" w:hAnsi="Arial" w:cs="Arial"/>
                <w:color w:val="222222"/>
              </w:rPr>
            </w:pPr>
            <w:hyperlink r:id="rId16" w:tgtFrame="_blank" w:history="1">
              <w:r w:rsidR="00591B57" w:rsidRPr="00591B57">
                <w:rPr>
                  <w:rFonts w:ascii="Arial" w:eastAsia="Times New Roman" w:hAnsi="Arial" w:cs="Arial"/>
                  <w:color w:val="1155CC"/>
                  <w:u w:val="single"/>
                </w:rPr>
                <w:t>lauren@cwames.org</w:t>
              </w:r>
            </w:hyperlink>
          </w:p>
        </w:tc>
      </w:tr>
      <w:tr w:rsidR="00591B57" w:rsidRPr="00C15129" w14:paraId="73AED95F" w14:textId="77777777" w:rsidTr="00E3408F">
        <w:trPr>
          <w:trHeight w:val="285"/>
        </w:trPr>
        <w:tc>
          <w:tcPr>
            <w:tcW w:w="5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61AF8F" w14:textId="77777777" w:rsidR="00591B57" w:rsidRPr="00C15129" w:rsidRDefault="00591B57" w:rsidP="00E3408F">
            <w:pPr>
              <w:spacing w:after="0" w:line="240" w:lineRule="auto"/>
              <w:rPr>
                <w:rFonts w:ascii="Helvetica" w:eastAsia="Times New Roman" w:hAnsi="Helvetica" w:cs="Arial"/>
                <w:color w:val="222222"/>
                <w:sz w:val="24"/>
                <w:szCs w:val="24"/>
              </w:rPr>
            </w:pPr>
            <w:r w:rsidRPr="00C15129">
              <w:rPr>
                <w:rFonts w:ascii="Arial" w:eastAsia="Times New Roman" w:hAnsi="Arial" w:cs="Arial"/>
                <w:b/>
                <w:bCs/>
                <w:color w:val="000000"/>
                <w:sz w:val="21"/>
                <w:szCs w:val="21"/>
              </w:rPr>
              <w:t>Director of Adult Discipleship</w:t>
            </w:r>
          </w:p>
        </w:tc>
        <w:tc>
          <w:tcPr>
            <w:tcW w:w="21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98D996" w14:textId="77777777" w:rsidR="00591B57" w:rsidRPr="00591B57" w:rsidRDefault="00591B57" w:rsidP="00E3408F">
            <w:pPr>
              <w:spacing w:after="0" w:line="240" w:lineRule="auto"/>
              <w:rPr>
                <w:rFonts w:ascii="Helvetica" w:eastAsia="Times New Roman" w:hAnsi="Helvetica" w:cs="Arial"/>
                <w:color w:val="222222"/>
              </w:rPr>
            </w:pPr>
            <w:r w:rsidRPr="00591B57">
              <w:rPr>
                <w:rFonts w:ascii="Arial" w:eastAsia="Times New Roman" w:hAnsi="Arial" w:cs="Arial"/>
                <w:color w:val="000000"/>
              </w:rPr>
              <w:t>Lindsay Drake</w:t>
            </w:r>
          </w:p>
        </w:tc>
        <w:tc>
          <w:tcPr>
            <w:tcW w:w="307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E04B1F" w14:textId="77777777" w:rsidR="00591B57" w:rsidRPr="00591B57" w:rsidRDefault="00B779DA" w:rsidP="00E3408F">
            <w:pPr>
              <w:spacing w:after="0" w:line="240" w:lineRule="auto"/>
              <w:rPr>
                <w:rFonts w:ascii="Arial" w:eastAsia="Times New Roman" w:hAnsi="Arial" w:cs="Arial"/>
                <w:color w:val="222222"/>
              </w:rPr>
            </w:pPr>
            <w:hyperlink r:id="rId17" w:tgtFrame="_blank" w:history="1">
              <w:r w:rsidR="00591B57" w:rsidRPr="00591B57">
                <w:rPr>
                  <w:rFonts w:ascii="Arial" w:eastAsia="Times New Roman" w:hAnsi="Arial" w:cs="Arial"/>
                  <w:color w:val="1155CC"/>
                  <w:u w:val="single"/>
                </w:rPr>
                <w:t>lindsay@cwames.org</w:t>
              </w:r>
            </w:hyperlink>
          </w:p>
        </w:tc>
      </w:tr>
    </w:tbl>
    <w:p w14:paraId="2ACB85B3" w14:textId="77777777" w:rsidR="00591B57" w:rsidRPr="00534694" w:rsidRDefault="00591B57" w:rsidP="00591B57">
      <w:pPr>
        <w:pStyle w:val="NoSpacing"/>
        <w:jc w:val="both"/>
        <w:rPr>
          <w:rFonts w:ascii="Arial" w:hAnsi="Arial" w:cs="Arial"/>
          <w:sz w:val="28"/>
          <w:szCs w:val="28"/>
        </w:rPr>
      </w:pPr>
    </w:p>
    <w:sectPr w:rsidR="00591B57" w:rsidRPr="0053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E4B8F"/>
    <w:multiLevelType w:val="hybridMultilevel"/>
    <w:tmpl w:val="04D2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77D70"/>
    <w:multiLevelType w:val="hybridMultilevel"/>
    <w:tmpl w:val="0588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D5C57"/>
    <w:multiLevelType w:val="hybridMultilevel"/>
    <w:tmpl w:val="27D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F1833"/>
    <w:multiLevelType w:val="hybridMultilevel"/>
    <w:tmpl w:val="13E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54"/>
    <w:rsid w:val="000414CD"/>
    <w:rsid w:val="000E32FC"/>
    <w:rsid w:val="002473DB"/>
    <w:rsid w:val="00364C40"/>
    <w:rsid w:val="004A2154"/>
    <w:rsid w:val="00534694"/>
    <w:rsid w:val="00557EFE"/>
    <w:rsid w:val="00591B57"/>
    <w:rsid w:val="00747191"/>
    <w:rsid w:val="009D3CC8"/>
    <w:rsid w:val="00B779DA"/>
    <w:rsid w:val="00DA43E6"/>
    <w:rsid w:val="00F60690"/>
    <w:rsid w:val="00FB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F342"/>
  <w15:chartTrackingRefBased/>
  <w15:docId w15:val="{C2FF6CF3-2F6D-496A-941C-7BFE3C7F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154"/>
    <w:pPr>
      <w:spacing w:after="0" w:line="240" w:lineRule="auto"/>
    </w:pPr>
  </w:style>
  <w:style w:type="paragraph" w:styleId="ListParagraph">
    <w:name w:val="List Paragraph"/>
    <w:basedOn w:val="Normal"/>
    <w:uiPriority w:val="34"/>
    <w:qFormat/>
    <w:rsid w:val="00DA43E6"/>
    <w:pPr>
      <w:ind w:left="720"/>
      <w:contextualSpacing/>
    </w:pPr>
  </w:style>
  <w:style w:type="paragraph" w:styleId="BalloonText">
    <w:name w:val="Balloon Text"/>
    <w:basedOn w:val="Normal"/>
    <w:link w:val="BalloonTextChar"/>
    <w:uiPriority w:val="99"/>
    <w:semiHidden/>
    <w:unhideWhenUsed/>
    <w:rsid w:val="00FB5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FAC"/>
    <w:rPr>
      <w:rFonts w:ascii="Segoe UI" w:hAnsi="Segoe UI" w:cs="Segoe UI"/>
      <w:sz w:val="18"/>
      <w:szCs w:val="18"/>
    </w:rPr>
  </w:style>
  <w:style w:type="character" w:styleId="Hyperlink">
    <w:name w:val="Hyperlink"/>
    <w:basedOn w:val="DefaultParagraphFont"/>
    <w:uiPriority w:val="99"/>
    <w:unhideWhenUsed/>
    <w:rsid w:val="00591B57"/>
    <w:rPr>
      <w:color w:val="0563C1" w:themeColor="hyperlink"/>
      <w:u w:val="single"/>
    </w:rPr>
  </w:style>
  <w:style w:type="character" w:styleId="UnresolvedMention">
    <w:name w:val="Unresolved Mention"/>
    <w:basedOn w:val="DefaultParagraphFont"/>
    <w:uiPriority w:val="99"/>
    <w:semiHidden/>
    <w:unhideWhenUsed/>
    <w:rsid w:val="0059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king@netins.net" TargetMode="External"/><Relationship Id="rId13" Type="http://schemas.openxmlformats.org/officeDocument/2006/relationships/hyperlink" Target="mailto:maeannmu@ao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ver@mediacombb.com" TargetMode="External"/><Relationship Id="rId12" Type="http://schemas.openxmlformats.org/officeDocument/2006/relationships/hyperlink" Target="mailto:Risdal07@gmail.com" TargetMode="External"/><Relationship Id="rId17" Type="http://schemas.openxmlformats.org/officeDocument/2006/relationships/hyperlink" Target="mailto:lindsay@cwames.org" TargetMode="External"/><Relationship Id="rId2" Type="http://schemas.openxmlformats.org/officeDocument/2006/relationships/styles" Target="styles.xml"/><Relationship Id="rId16" Type="http://schemas.openxmlformats.org/officeDocument/2006/relationships/hyperlink" Target="mailto:lauren@cwames.org" TargetMode="External"/><Relationship Id="rId1" Type="http://schemas.openxmlformats.org/officeDocument/2006/relationships/numbering" Target="numbering.xml"/><Relationship Id="rId6" Type="http://schemas.openxmlformats.org/officeDocument/2006/relationships/hyperlink" Target="mailto:risdal07@gmail.com" TargetMode="External"/><Relationship Id="rId11" Type="http://schemas.openxmlformats.org/officeDocument/2006/relationships/hyperlink" Target="mailto:cacooney1863@gmail.com" TargetMode="External"/><Relationship Id="rId5" Type="http://schemas.openxmlformats.org/officeDocument/2006/relationships/hyperlink" Target="mailto:Allen.brenda@gmail.com" TargetMode="External"/><Relationship Id="rId15" Type="http://schemas.openxmlformats.org/officeDocument/2006/relationships/hyperlink" Target="mailto:jen@cwames.org" TargetMode="External"/><Relationship Id="rId10" Type="http://schemas.openxmlformats.org/officeDocument/2006/relationships/hyperlink" Target="mailto:mp_king@ms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xorlori@gmail.com" TargetMode="External"/><Relationship Id="rId14" Type="http://schemas.openxmlformats.org/officeDocument/2006/relationships/hyperlink" Target="mailto:karijan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David Orth</cp:lastModifiedBy>
  <cp:revision>2</cp:revision>
  <cp:lastPrinted>2020-02-14T21:17:00Z</cp:lastPrinted>
  <dcterms:created xsi:type="dcterms:W3CDTF">2020-02-27T18:25:00Z</dcterms:created>
  <dcterms:modified xsi:type="dcterms:W3CDTF">2020-02-27T18:25:00Z</dcterms:modified>
</cp:coreProperties>
</file>